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AFC01" w14:textId="77777777" w:rsidR="00CA6BDC" w:rsidRPr="00587F38" w:rsidRDefault="00CA6BDC">
      <w:pPr>
        <w:spacing w:after="0" w:line="240" w:lineRule="auto"/>
        <w:jc w:val="center"/>
        <w:rPr>
          <w:rFonts w:ascii="Arial" w:eastAsia="Times New Roman" w:hAnsi="Arial" w:cs="Arial"/>
          <w:color w:val="002060"/>
          <w:sz w:val="16"/>
          <w:szCs w:val="16"/>
        </w:rPr>
      </w:pPr>
    </w:p>
    <w:p w14:paraId="1D928BFB" w14:textId="77777777" w:rsidR="00CA6BDC" w:rsidRPr="00587F38" w:rsidRDefault="00CA6BDC">
      <w:pPr>
        <w:spacing w:after="0" w:line="240" w:lineRule="auto"/>
        <w:rPr>
          <w:rFonts w:ascii="Arial" w:eastAsia="Times New Roman" w:hAnsi="Arial" w:cs="Arial"/>
          <w:color w:val="002060"/>
          <w:sz w:val="16"/>
          <w:szCs w:val="16"/>
        </w:rPr>
      </w:pPr>
    </w:p>
    <w:p w14:paraId="135FC808" w14:textId="1B1C81BB" w:rsidR="00CA6BDC" w:rsidRPr="00587F38" w:rsidRDefault="00BF7D26" w:rsidP="008A6E07">
      <w:pPr>
        <w:pStyle w:val="Title"/>
        <w:spacing w:after="0"/>
        <w:jc w:val="center"/>
        <w:rPr>
          <w:rFonts w:ascii="Arial" w:eastAsia="Times New Roman" w:hAnsi="Arial" w:cs="Arial"/>
          <w:color w:val="002060"/>
          <w:sz w:val="16"/>
          <w:szCs w:val="16"/>
        </w:rPr>
      </w:pPr>
      <w:r>
        <w:rPr>
          <w:rFonts w:ascii="Arial" w:eastAsia="Times New Roman" w:hAnsi="Arial" w:cs="Arial"/>
          <w:color w:val="002060"/>
          <w:sz w:val="16"/>
          <w:szCs w:val="16"/>
        </w:rPr>
        <w:t>SCRISOARE METODICĂ</w:t>
      </w:r>
      <w:r w:rsidR="00357486" w:rsidRPr="00587F38">
        <w:rPr>
          <w:rFonts w:ascii="Arial" w:eastAsia="Times New Roman" w:hAnsi="Arial" w:cs="Arial"/>
          <w:color w:val="002060"/>
          <w:sz w:val="16"/>
          <w:szCs w:val="16"/>
        </w:rPr>
        <w:t xml:space="preserve"> – START ÎN CLASA a IX-a</w:t>
      </w:r>
    </w:p>
    <w:p w14:paraId="5C89A802" w14:textId="77777777" w:rsidR="00CA6BDC" w:rsidRPr="00587F38" w:rsidRDefault="00357486">
      <w:pPr>
        <w:spacing w:after="0" w:line="240" w:lineRule="auto"/>
        <w:jc w:val="center"/>
        <w:rPr>
          <w:rFonts w:ascii="Arial" w:eastAsia="Times New Roman" w:hAnsi="Arial" w:cs="Arial"/>
          <w:b/>
          <w:bCs/>
          <w:color w:val="002060"/>
          <w:sz w:val="16"/>
          <w:szCs w:val="16"/>
        </w:rPr>
      </w:pPr>
      <w:r w:rsidRPr="00587F38">
        <w:rPr>
          <w:rFonts w:ascii="Arial" w:eastAsia="Times New Roman" w:hAnsi="Arial" w:cs="Arial"/>
          <w:b/>
          <w:bCs/>
          <w:color w:val="002060"/>
          <w:sz w:val="16"/>
          <w:szCs w:val="16"/>
        </w:rPr>
        <w:t>Repere pentru înțelegerea schimbării curriculare și organizarea primelor 7 săptămâni de clasa a IX-a</w:t>
      </w:r>
    </w:p>
    <w:p w14:paraId="27FF2B0C" w14:textId="560DD90B" w:rsidR="00CA6BDC" w:rsidRPr="00587F38" w:rsidRDefault="00357486">
      <w:pPr>
        <w:spacing w:after="0" w:line="240" w:lineRule="auto"/>
        <w:jc w:val="center"/>
        <w:rPr>
          <w:rFonts w:ascii="Arial" w:eastAsia="Times New Roman" w:hAnsi="Arial" w:cs="Arial"/>
          <w:color w:val="002060"/>
          <w:sz w:val="16"/>
          <w:szCs w:val="16"/>
        </w:rPr>
      </w:pPr>
      <w:r w:rsidRPr="00587F38">
        <w:rPr>
          <w:rFonts w:ascii="Arial" w:eastAsia="Times New Roman" w:hAnsi="Arial" w:cs="Arial"/>
          <w:b/>
          <w:bCs/>
          <w:color w:val="002060"/>
          <w:sz w:val="16"/>
          <w:szCs w:val="16"/>
        </w:rPr>
        <w:t>LIMBA ȘI LITERATURA ROMÂNĂ</w:t>
      </w:r>
      <w:r w:rsidR="003A219E" w:rsidRPr="00587F38">
        <w:rPr>
          <w:rFonts w:ascii="Arial" w:eastAsia="Times New Roman" w:hAnsi="Arial" w:cs="Arial"/>
          <w:b/>
          <w:bCs/>
          <w:color w:val="002060"/>
          <w:sz w:val="16"/>
          <w:szCs w:val="16"/>
        </w:rPr>
        <w:t xml:space="preserve"> </w:t>
      </w:r>
      <w:r w:rsidR="003A219E" w:rsidRPr="00587F38">
        <w:rPr>
          <w:rFonts w:ascii="Arial Narrow" w:eastAsia="Times New Roman" w:hAnsi="Arial Narrow" w:cs="Arial"/>
          <w:b/>
          <w:bCs/>
          <w:color w:val="002060"/>
          <w:sz w:val="16"/>
          <w:szCs w:val="16"/>
        </w:rPr>
        <w:t>—</w:t>
      </w:r>
      <w:r w:rsidR="003A219E" w:rsidRPr="00587F38">
        <w:rPr>
          <w:rFonts w:ascii="Arial" w:eastAsia="Times New Roman" w:hAnsi="Arial" w:cs="Arial"/>
          <w:b/>
          <w:bCs/>
          <w:color w:val="002060"/>
          <w:sz w:val="16"/>
          <w:szCs w:val="16"/>
        </w:rPr>
        <w:t xml:space="preserve"> </w:t>
      </w:r>
      <w:r w:rsidRPr="00587F38">
        <w:rPr>
          <w:rFonts w:ascii="Arial" w:eastAsia="Times New Roman" w:hAnsi="Arial" w:cs="Arial"/>
          <w:b/>
          <w:bCs/>
          <w:color w:val="002060"/>
          <w:sz w:val="16"/>
          <w:szCs w:val="16"/>
        </w:rPr>
        <w:t>TC (3h/săptămână)</w:t>
      </w:r>
    </w:p>
    <w:p w14:paraId="0323286E" w14:textId="77777777" w:rsidR="00CA6BDC" w:rsidRPr="00587F38" w:rsidRDefault="00CA6BDC">
      <w:pPr>
        <w:spacing w:after="0" w:line="240" w:lineRule="auto"/>
        <w:jc w:val="center"/>
        <w:rPr>
          <w:rFonts w:ascii="Arial" w:eastAsia="Times New Roman" w:hAnsi="Arial" w:cs="Arial"/>
          <w:i/>
          <w:iCs/>
          <w:color w:val="002060"/>
          <w:sz w:val="16"/>
          <w:szCs w:val="16"/>
        </w:rPr>
      </w:pPr>
    </w:p>
    <w:p w14:paraId="0D0AB2E8" w14:textId="77777777" w:rsidR="00CA6BDC" w:rsidRPr="00587F38" w:rsidRDefault="00CA6BDC">
      <w:pPr>
        <w:spacing w:after="0" w:line="240" w:lineRule="auto"/>
        <w:rPr>
          <w:rFonts w:ascii="Arial" w:eastAsia="Times New Roman" w:hAnsi="Arial" w:cs="Arial"/>
          <w:color w:val="002060"/>
          <w:sz w:val="16"/>
          <w:szCs w:val="16"/>
        </w:rPr>
      </w:pPr>
    </w:p>
    <w:tbl>
      <w:tblPr>
        <w:tblStyle w:val="a"/>
        <w:tblW w:w="9972" w:type="dxa"/>
        <w:jc w:val="center"/>
        <w:tblLayout w:type="fixed"/>
        <w:tblLook w:val="0400" w:firstRow="0" w:lastRow="0" w:firstColumn="0" w:lastColumn="0" w:noHBand="0" w:noVBand="1"/>
      </w:tblPr>
      <w:tblGrid>
        <w:gridCol w:w="9972"/>
      </w:tblGrid>
      <w:tr w:rsidR="00587F38" w:rsidRPr="00587F38" w14:paraId="7B06BCEF" w14:textId="77777777">
        <w:trPr>
          <w:cantSplit/>
          <w:jc w:val="center"/>
        </w:trPr>
        <w:tc>
          <w:tcPr>
            <w:tcW w:w="9972" w:type="dxa"/>
            <w:tcBorders>
              <w:top w:val="single" w:sz="16" w:space="0" w:color="286FBA"/>
              <w:left w:val="nil"/>
              <w:bottom w:val="single" w:sz="16" w:space="0" w:color="28A745"/>
              <w:right w:val="nil"/>
            </w:tcBorders>
            <w:shd w:val="clear" w:color="auto" w:fill="EAF2F8"/>
          </w:tcPr>
          <w:p w14:paraId="6E7E36BC" w14:textId="77777777" w:rsidR="00CA6BDC" w:rsidRPr="00587F38" w:rsidRDefault="00357486">
            <w:pPr>
              <w:spacing w:after="0" w:line="240" w:lineRule="auto"/>
              <w:jc w:val="center"/>
              <w:rPr>
                <w:rFonts w:ascii="Arial" w:eastAsia="Times New Roman" w:hAnsi="Arial" w:cs="Arial"/>
                <w:color w:val="002060"/>
                <w:sz w:val="16"/>
                <w:szCs w:val="16"/>
              </w:rPr>
            </w:pPr>
            <w:r w:rsidRPr="00587F38">
              <w:rPr>
                <w:rFonts w:ascii="Arial" w:eastAsia="Times New Roman" w:hAnsi="Arial" w:cs="Arial"/>
                <w:b/>
                <w:bCs/>
                <w:color w:val="002060"/>
                <w:sz w:val="16"/>
                <w:szCs w:val="16"/>
              </w:rPr>
              <w:t>Proiect „REGLEMENTĂRI NOI PENTRU UN CURRICULUM RELEVANT ȘI EDUCAȚIE DESCHISĂ”</w:t>
            </w:r>
            <w:r w:rsidRPr="00587F38">
              <w:rPr>
                <w:rFonts w:ascii="Arial" w:eastAsia="Times New Roman" w:hAnsi="Arial" w:cs="Arial"/>
                <w:b/>
                <w:bCs/>
                <w:color w:val="002060"/>
                <w:sz w:val="16"/>
                <w:szCs w:val="16"/>
              </w:rPr>
              <w:br/>
              <w:t>Activitatea A3 – Resurse educaționale de sprijin pentru aplicarea noului curriculum pentru liceu</w:t>
            </w:r>
            <w:r w:rsidRPr="00587F38">
              <w:rPr>
                <w:rFonts w:ascii="Arial" w:eastAsia="Times New Roman" w:hAnsi="Arial" w:cs="Arial"/>
                <w:b/>
                <w:bCs/>
                <w:color w:val="002060"/>
                <w:sz w:val="16"/>
                <w:szCs w:val="16"/>
              </w:rPr>
              <w:br/>
              <w:t>A3.1 – Elaborarea și publicarea de ghiduri metodologice pentru disciplinele de trunchi comun</w:t>
            </w:r>
          </w:p>
        </w:tc>
      </w:tr>
    </w:tbl>
    <w:p w14:paraId="4C8B19BB" w14:textId="77777777" w:rsidR="00CA6BDC" w:rsidRPr="00587F38" w:rsidRDefault="00CA6BDC">
      <w:pPr>
        <w:spacing w:after="0" w:line="240" w:lineRule="auto"/>
        <w:rPr>
          <w:rFonts w:ascii="Arial" w:eastAsia="Times New Roman" w:hAnsi="Arial" w:cs="Arial"/>
          <w:color w:val="002060"/>
          <w:sz w:val="16"/>
          <w:szCs w:val="16"/>
        </w:rPr>
      </w:pPr>
    </w:p>
    <w:p w14:paraId="0F66ECFC" w14:textId="0A4FDBB1" w:rsidR="00CA6BDC" w:rsidRPr="00587F38" w:rsidRDefault="008C4D09" w:rsidP="008C4D09">
      <w:pPr>
        <w:pStyle w:val="Heading1"/>
        <w:spacing w:before="0" w:after="0" w:line="240" w:lineRule="auto"/>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1. </w:t>
      </w:r>
      <w:r w:rsidR="00357486" w:rsidRPr="00587F38">
        <w:rPr>
          <w:rFonts w:ascii="Arial" w:eastAsia="Times New Roman" w:hAnsi="Arial" w:cs="Arial"/>
          <w:color w:val="002060"/>
          <w:sz w:val="16"/>
          <w:szCs w:val="16"/>
        </w:rPr>
        <w:t xml:space="preserve">Rolul </w:t>
      </w:r>
      <w:r w:rsidR="009C27EC" w:rsidRPr="00587F38">
        <w:rPr>
          <w:rFonts w:ascii="Arial" w:eastAsia="Times New Roman" w:hAnsi="Arial" w:cs="Arial"/>
          <w:color w:val="002060"/>
          <w:sz w:val="16"/>
          <w:szCs w:val="16"/>
        </w:rPr>
        <w:t xml:space="preserve">prezentei </w:t>
      </w:r>
      <w:r w:rsidR="00BF7D26">
        <w:rPr>
          <w:rFonts w:ascii="Arial" w:eastAsia="Times New Roman" w:hAnsi="Arial" w:cs="Arial"/>
          <w:color w:val="002060"/>
          <w:sz w:val="16"/>
          <w:szCs w:val="16"/>
        </w:rPr>
        <w:t>scrisori metodice</w:t>
      </w:r>
    </w:p>
    <w:p w14:paraId="67D3E099" w14:textId="77777777" w:rsidR="008C4D09" w:rsidRPr="00587F38" w:rsidRDefault="008C4D09" w:rsidP="008C4D09">
      <w:pPr>
        <w:rPr>
          <w:color w:val="002060"/>
        </w:rPr>
      </w:pPr>
    </w:p>
    <w:tbl>
      <w:tblPr>
        <w:tblStyle w:val="a0"/>
        <w:tblW w:w="9972" w:type="dxa"/>
        <w:jc w:val="center"/>
        <w:tblLayout w:type="fixed"/>
        <w:tblLook w:val="0400" w:firstRow="0" w:lastRow="0" w:firstColumn="0" w:lastColumn="0" w:noHBand="0" w:noVBand="1"/>
      </w:tblPr>
      <w:tblGrid>
        <w:gridCol w:w="1260"/>
        <w:gridCol w:w="8712"/>
      </w:tblGrid>
      <w:tr w:rsidR="00587F38" w:rsidRPr="00587F38" w14:paraId="429C1E74" w14:textId="77777777">
        <w:trPr>
          <w:cantSplit/>
          <w:jc w:val="center"/>
        </w:trPr>
        <w:tc>
          <w:tcPr>
            <w:tcW w:w="1260" w:type="dxa"/>
            <w:shd w:val="clear" w:color="auto" w:fill="286FBA"/>
            <w:tcMar>
              <w:top w:w="0" w:type="dxa"/>
              <w:left w:w="0" w:type="dxa"/>
              <w:bottom w:w="0" w:type="dxa"/>
              <w:right w:w="0" w:type="dxa"/>
            </w:tcMar>
          </w:tcPr>
          <w:p w14:paraId="7A9E2F0C" w14:textId="77777777" w:rsidR="00CA6BDC" w:rsidRPr="00587F38" w:rsidRDefault="00CA6BDC">
            <w:pPr>
              <w:spacing w:after="0" w:line="240" w:lineRule="auto"/>
              <w:rPr>
                <w:rFonts w:ascii="Arial" w:eastAsia="Times New Roman" w:hAnsi="Arial" w:cs="Arial"/>
                <w:color w:val="002060"/>
                <w:sz w:val="16"/>
                <w:szCs w:val="16"/>
              </w:rPr>
            </w:pPr>
          </w:p>
        </w:tc>
        <w:tc>
          <w:tcPr>
            <w:tcW w:w="8712" w:type="dxa"/>
            <w:shd w:val="clear" w:color="auto" w:fill="EAF2F8"/>
            <w:tcMar>
              <w:top w:w="70" w:type="dxa"/>
              <w:left w:w="80" w:type="dxa"/>
              <w:bottom w:w="70" w:type="dxa"/>
              <w:right w:w="80" w:type="dxa"/>
            </w:tcMar>
          </w:tcPr>
          <w:p w14:paraId="217FE5B5" w14:textId="78F4FD92" w:rsidR="00CA6BDC" w:rsidRPr="00587F38" w:rsidRDefault="00357486">
            <w:pPr>
              <w:spacing w:after="0"/>
              <w:jc w:val="both"/>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Această </w:t>
            </w:r>
            <w:r w:rsidR="00BF7D26">
              <w:rPr>
                <w:rFonts w:ascii="Arial" w:eastAsia="Times New Roman" w:hAnsi="Arial" w:cs="Arial"/>
                <w:color w:val="002060"/>
                <w:sz w:val="16"/>
                <w:szCs w:val="16"/>
              </w:rPr>
              <w:t>scrisoare metodică</w:t>
            </w:r>
            <w:bookmarkStart w:id="0" w:name="_GoBack"/>
            <w:bookmarkEnd w:id="0"/>
            <w:r w:rsidRPr="00587F38">
              <w:rPr>
                <w:rFonts w:ascii="Arial" w:eastAsia="Times New Roman" w:hAnsi="Arial" w:cs="Arial"/>
                <w:color w:val="002060"/>
                <w:sz w:val="16"/>
                <w:szCs w:val="16"/>
              </w:rPr>
              <w:t xml:space="preserve"> îi oferă profesorului un sprijin imediat pentru debutul implementării noului curriculum liceal la clasa</w:t>
            </w:r>
            <w:r w:rsidR="002E7ED9"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a IX-a. Ordinea propusă este deliberată: mai întâi înțelegem ce se schimbă în disciplină și care este sensul schimbării; apoi identificăm ancorele din gimnaziu și nivelul real al elevilor, prin raportare la standardele naționale de evaluare (gimnaziu, selectiv, relevant pentru noua învățare); abia după aceea proiectăm și organizăm primele experiențe de predare–învățare–evaluare.</w:t>
            </w:r>
            <w:r w:rsidR="00EF2CE0"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 xml:space="preserve">Anexa nu este o planificare obligatorie și nu substituie manualul. </w:t>
            </w:r>
            <w:r w:rsidR="007E2D66" w:rsidRPr="00587F38">
              <w:rPr>
                <w:rFonts w:ascii="Arial" w:eastAsia="Times New Roman" w:hAnsi="Arial" w:cs="Arial"/>
                <w:color w:val="002060"/>
                <w:sz w:val="16"/>
                <w:szCs w:val="16"/>
              </w:rPr>
              <w:t>Aceasta</w:t>
            </w:r>
            <w:r w:rsidRPr="00587F38">
              <w:rPr>
                <w:rFonts w:ascii="Arial" w:eastAsia="Times New Roman" w:hAnsi="Arial" w:cs="Arial"/>
                <w:color w:val="002060"/>
                <w:sz w:val="16"/>
                <w:szCs w:val="16"/>
              </w:rPr>
              <w:t xml:space="preserve"> funcționează ca un «starter kit» profesional: explică, exemplifică, oferă resurse de pornire și susține decizia profesorului.</w:t>
            </w:r>
          </w:p>
        </w:tc>
      </w:tr>
    </w:tbl>
    <w:p w14:paraId="7A492FD7" w14:textId="77777777" w:rsidR="00CA6BDC" w:rsidRPr="00587F38" w:rsidRDefault="00CA6BDC">
      <w:pPr>
        <w:spacing w:after="0" w:line="240" w:lineRule="auto"/>
        <w:rPr>
          <w:rFonts w:ascii="Arial" w:eastAsia="Times New Roman" w:hAnsi="Arial" w:cs="Arial"/>
          <w:color w:val="002060"/>
          <w:sz w:val="16"/>
          <w:szCs w:val="16"/>
        </w:rPr>
      </w:pPr>
    </w:p>
    <w:tbl>
      <w:tblPr>
        <w:tblStyle w:val="a1"/>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7"/>
        <w:gridCol w:w="5445"/>
      </w:tblGrid>
      <w:tr w:rsidR="00587F38" w:rsidRPr="00587F38" w14:paraId="0430D2E4" w14:textId="77777777">
        <w:trPr>
          <w:cantSplit/>
          <w:tblHeader/>
          <w:jc w:val="center"/>
        </w:trPr>
        <w:tc>
          <w:tcPr>
            <w:tcW w:w="4517" w:type="dxa"/>
            <w:shd w:val="clear" w:color="auto" w:fill="17365D"/>
            <w:tcMar>
              <w:top w:w="70" w:type="dxa"/>
              <w:left w:w="80" w:type="dxa"/>
              <w:bottom w:w="70" w:type="dxa"/>
              <w:right w:w="80" w:type="dxa"/>
            </w:tcMar>
            <w:vAlign w:val="center"/>
          </w:tcPr>
          <w:p w14:paraId="64BD33EE" w14:textId="77777777" w:rsidR="00CA6BDC" w:rsidRPr="009818B4" w:rsidRDefault="00357486">
            <w:pPr>
              <w:jc w:val="center"/>
              <w:rPr>
                <w:rFonts w:ascii="Arial" w:eastAsia="Times New Roman" w:hAnsi="Arial" w:cs="Arial"/>
                <w:color w:val="FFFFFF" w:themeColor="background1"/>
                <w:sz w:val="16"/>
                <w:szCs w:val="16"/>
              </w:rPr>
            </w:pPr>
            <w:r w:rsidRPr="009818B4">
              <w:rPr>
                <w:rFonts w:ascii="Arial" w:eastAsia="Times New Roman" w:hAnsi="Arial" w:cs="Arial"/>
                <w:b/>
                <w:bCs/>
                <w:color w:val="FFFFFF" w:themeColor="background1"/>
                <w:sz w:val="16"/>
                <w:szCs w:val="16"/>
              </w:rPr>
              <w:t>CE SUPLIMENTEAZĂ</w:t>
            </w:r>
            <w:r w:rsidR="008738D3" w:rsidRPr="009818B4">
              <w:rPr>
                <w:rFonts w:ascii="Arial" w:eastAsia="Times New Roman" w:hAnsi="Arial" w:cs="Arial"/>
                <w:b/>
                <w:bCs/>
                <w:color w:val="FFFFFF" w:themeColor="background1"/>
                <w:sz w:val="16"/>
                <w:szCs w:val="16"/>
              </w:rPr>
              <w:t>...</w:t>
            </w:r>
            <w:r w:rsidRPr="009818B4">
              <w:rPr>
                <w:rFonts w:ascii="Arial" w:eastAsia="Times New Roman" w:hAnsi="Arial" w:cs="Arial"/>
                <w:b/>
                <w:bCs/>
                <w:color w:val="FFFFFF" w:themeColor="background1"/>
                <w:sz w:val="16"/>
                <w:szCs w:val="16"/>
              </w:rPr>
              <w:t>?</w:t>
            </w:r>
          </w:p>
        </w:tc>
        <w:tc>
          <w:tcPr>
            <w:tcW w:w="5445" w:type="dxa"/>
            <w:shd w:val="clear" w:color="auto" w:fill="17365D"/>
            <w:tcMar>
              <w:top w:w="70" w:type="dxa"/>
              <w:left w:w="80" w:type="dxa"/>
              <w:bottom w:w="70" w:type="dxa"/>
              <w:right w:w="80" w:type="dxa"/>
            </w:tcMar>
            <w:vAlign w:val="center"/>
          </w:tcPr>
          <w:p w14:paraId="497E0FCC" w14:textId="77777777" w:rsidR="00CA6BDC" w:rsidRPr="009818B4" w:rsidRDefault="00357486">
            <w:pPr>
              <w:jc w:val="center"/>
              <w:rPr>
                <w:rFonts w:ascii="Arial" w:eastAsia="Times New Roman" w:hAnsi="Arial" w:cs="Arial"/>
                <w:color w:val="FFFFFF" w:themeColor="background1"/>
                <w:sz w:val="16"/>
                <w:szCs w:val="16"/>
              </w:rPr>
            </w:pPr>
            <w:r w:rsidRPr="009818B4">
              <w:rPr>
                <w:rFonts w:ascii="Arial" w:eastAsia="Times New Roman" w:hAnsi="Arial" w:cs="Arial"/>
                <w:b/>
                <w:bCs/>
                <w:color w:val="FFFFFF" w:themeColor="background1"/>
                <w:sz w:val="16"/>
                <w:szCs w:val="16"/>
              </w:rPr>
              <w:t>CUM</w:t>
            </w:r>
            <w:r w:rsidR="008738D3" w:rsidRPr="009818B4">
              <w:rPr>
                <w:rFonts w:ascii="Arial" w:eastAsia="Times New Roman" w:hAnsi="Arial" w:cs="Arial"/>
                <w:b/>
                <w:bCs/>
                <w:color w:val="FFFFFF" w:themeColor="background1"/>
                <w:sz w:val="16"/>
                <w:szCs w:val="16"/>
              </w:rPr>
              <w:t>...?</w:t>
            </w:r>
          </w:p>
        </w:tc>
      </w:tr>
      <w:tr w:rsidR="00587F38" w:rsidRPr="00587F38" w14:paraId="2C99FDB4" w14:textId="77777777">
        <w:trPr>
          <w:cantSplit/>
          <w:jc w:val="center"/>
        </w:trPr>
        <w:tc>
          <w:tcPr>
            <w:tcW w:w="4517" w:type="dxa"/>
            <w:tcMar>
              <w:top w:w="70" w:type="dxa"/>
              <w:left w:w="80" w:type="dxa"/>
              <w:bottom w:w="70" w:type="dxa"/>
              <w:right w:w="80" w:type="dxa"/>
            </w:tcMar>
            <w:vAlign w:val="center"/>
          </w:tcPr>
          <w:p w14:paraId="601716C5" w14:textId="77777777" w:rsidR="00CA6BDC" w:rsidRPr="00587F38" w:rsidRDefault="00357486">
            <w:pPr>
              <w:numPr>
                <w:ilvl w:val="0"/>
                <w:numId w:val="2"/>
              </w:numPr>
              <w:rPr>
                <w:rFonts w:ascii="Arial" w:eastAsia="Times New Roman" w:hAnsi="Arial" w:cs="Arial"/>
                <w:color w:val="002060"/>
                <w:sz w:val="16"/>
                <w:szCs w:val="16"/>
              </w:rPr>
            </w:pPr>
            <w:r w:rsidRPr="00587F38">
              <w:rPr>
                <w:rFonts w:ascii="Arial" w:eastAsia="Times New Roman" w:hAnsi="Arial" w:cs="Arial"/>
                <w:color w:val="002060"/>
                <w:sz w:val="16"/>
                <w:szCs w:val="16"/>
              </w:rPr>
              <w:t>nevoia de a înțelege schimbarea curriculară</w:t>
            </w:r>
          </w:p>
        </w:tc>
        <w:tc>
          <w:tcPr>
            <w:tcW w:w="5445" w:type="dxa"/>
            <w:tcMar>
              <w:top w:w="70" w:type="dxa"/>
              <w:left w:w="80" w:type="dxa"/>
              <w:bottom w:w="70" w:type="dxa"/>
              <w:right w:w="80" w:type="dxa"/>
            </w:tcMar>
            <w:vAlign w:val="center"/>
          </w:tcPr>
          <w:p w14:paraId="70D16844" w14:textId="77777777" w:rsidR="00CA6BDC" w:rsidRPr="00587F38" w:rsidRDefault="00357486">
            <w:pPr>
              <w:numPr>
                <w:ilvl w:val="0"/>
                <w:numId w:val="21"/>
              </w:numPr>
              <w:rPr>
                <w:rFonts w:ascii="Arial" w:eastAsia="Times New Roman" w:hAnsi="Arial" w:cs="Arial"/>
                <w:color w:val="002060"/>
                <w:sz w:val="16"/>
                <w:szCs w:val="16"/>
              </w:rPr>
            </w:pPr>
            <w:r w:rsidRPr="00587F38">
              <w:rPr>
                <w:rFonts w:ascii="Arial" w:eastAsia="Times New Roman" w:hAnsi="Arial" w:cs="Arial"/>
                <w:color w:val="002060"/>
                <w:sz w:val="16"/>
                <w:szCs w:val="16"/>
              </w:rPr>
              <w:t>o hartă disciplinară „ce se păstrează – ce se schimbă – ce înseamnă la clasă”, cu accent pe clasa a IX-a</w:t>
            </w:r>
          </w:p>
        </w:tc>
      </w:tr>
      <w:tr w:rsidR="00587F38" w:rsidRPr="00587F38" w14:paraId="4836CF00" w14:textId="77777777">
        <w:trPr>
          <w:cantSplit/>
          <w:jc w:val="center"/>
        </w:trPr>
        <w:tc>
          <w:tcPr>
            <w:tcW w:w="4517" w:type="dxa"/>
            <w:shd w:val="clear" w:color="auto" w:fill="F7F9FC"/>
            <w:tcMar>
              <w:top w:w="70" w:type="dxa"/>
              <w:left w:w="80" w:type="dxa"/>
              <w:bottom w:w="70" w:type="dxa"/>
              <w:right w:w="80" w:type="dxa"/>
            </w:tcMar>
            <w:vAlign w:val="center"/>
          </w:tcPr>
          <w:p w14:paraId="2AA6A5C1" w14:textId="77777777" w:rsidR="00CA6BDC" w:rsidRPr="00587F38" w:rsidRDefault="00357486">
            <w:pPr>
              <w:numPr>
                <w:ilvl w:val="0"/>
                <w:numId w:val="8"/>
              </w:numPr>
              <w:rPr>
                <w:rFonts w:ascii="Arial" w:eastAsia="Times New Roman" w:hAnsi="Arial" w:cs="Arial"/>
                <w:color w:val="002060"/>
                <w:sz w:val="16"/>
                <w:szCs w:val="16"/>
              </w:rPr>
            </w:pPr>
            <w:r w:rsidRPr="00587F38">
              <w:rPr>
                <w:rFonts w:ascii="Arial" w:eastAsia="Times New Roman" w:hAnsi="Arial" w:cs="Arial"/>
                <w:color w:val="002060"/>
                <w:sz w:val="16"/>
                <w:szCs w:val="16"/>
              </w:rPr>
              <w:t>manualul școlar</w:t>
            </w:r>
          </w:p>
        </w:tc>
        <w:tc>
          <w:tcPr>
            <w:tcW w:w="5445" w:type="dxa"/>
            <w:shd w:val="clear" w:color="auto" w:fill="F7F9FC"/>
            <w:tcMar>
              <w:top w:w="70" w:type="dxa"/>
              <w:left w:w="80" w:type="dxa"/>
              <w:bottom w:w="70" w:type="dxa"/>
              <w:right w:w="80" w:type="dxa"/>
            </w:tcMar>
            <w:vAlign w:val="center"/>
          </w:tcPr>
          <w:p w14:paraId="56319BE7" w14:textId="77777777" w:rsidR="00CA6BDC" w:rsidRPr="00587F38" w:rsidRDefault="00357486">
            <w:pPr>
              <w:numPr>
                <w:ilvl w:val="0"/>
                <w:numId w:val="19"/>
              </w:numPr>
              <w:rPr>
                <w:rFonts w:ascii="Arial" w:eastAsia="Times New Roman" w:hAnsi="Arial" w:cs="Arial"/>
                <w:color w:val="002060"/>
                <w:sz w:val="16"/>
                <w:szCs w:val="16"/>
              </w:rPr>
            </w:pPr>
            <w:r w:rsidRPr="00587F38">
              <w:rPr>
                <w:rFonts w:ascii="Arial" w:eastAsia="Times New Roman" w:hAnsi="Arial" w:cs="Arial"/>
                <w:color w:val="002060"/>
                <w:sz w:val="16"/>
                <w:szCs w:val="16"/>
              </w:rPr>
              <w:t>pachet de resurse utilizabile imediat: texte/date/imagini/fișe, contexte, sarcini, instrumente de evaluare și linkuri/QR verificate</w:t>
            </w:r>
          </w:p>
        </w:tc>
      </w:tr>
      <w:tr w:rsidR="00587F38" w:rsidRPr="00587F38" w14:paraId="5F3723C4" w14:textId="77777777">
        <w:trPr>
          <w:cantSplit/>
          <w:jc w:val="center"/>
        </w:trPr>
        <w:tc>
          <w:tcPr>
            <w:tcW w:w="4517" w:type="dxa"/>
            <w:shd w:val="clear" w:color="auto" w:fill="F7F9FC"/>
            <w:tcMar>
              <w:top w:w="70" w:type="dxa"/>
              <w:left w:w="80" w:type="dxa"/>
              <w:bottom w:w="70" w:type="dxa"/>
              <w:right w:w="80" w:type="dxa"/>
            </w:tcMar>
            <w:vAlign w:val="center"/>
          </w:tcPr>
          <w:p w14:paraId="79B003EB" w14:textId="77777777" w:rsidR="00CA6BDC" w:rsidRPr="00587F38" w:rsidRDefault="00357486">
            <w:pPr>
              <w:numPr>
                <w:ilvl w:val="0"/>
                <w:numId w:val="4"/>
              </w:numPr>
              <w:rPr>
                <w:rFonts w:ascii="Arial" w:eastAsia="Times New Roman" w:hAnsi="Arial" w:cs="Arial"/>
                <w:color w:val="002060"/>
                <w:sz w:val="16"/>
                <w:szCs w:val="16"/>
              </w:rPr>
            </w:pPr>
            <w:r w:rsidRPr="00587F38">
              <w:rPr>
                <w:rFonts w:ascii="Arial" w:eastAsia="Times New Roman" w:hAnsi="Arial" w:cs="Arial"/>
                <w:color w:val="002060"/>
                <w:sz w:val="16"/>
                <w:szCs w:val="16"/>
              </w:rPr>
              <w:t>nevoia de formare pentru noul curriculum</w:t>
            </w:r>
          </w:p>
        </w:tc>
        <w:tc>
          <w:tcPr>
            <w:tcW w:w="5445" w:type="dxa"/>
            <w:shd w:val="clear" w:color="auto" w:fill="F7F9FC"/>
            <w:tcMar>
              <w:top w:w="70" w:type="dxa"/>
              <w:left w:w="80" w:type="dxa"/>
              <w:bottom w:w="70" w:type="dxa"/>
              <w:right w:w="80" w:type="dxa"/>
            </w:tcMar>
            <w:vAlign w:val="center"/>
          </w:tcPr>
          <w:p w14:paraId="7093552A" w14:textId="77777777" w:rsidR="00CA6BDC" w:rsidRPr="00587F38" w:rsidRDefault="00357486">
            <w:pPr>
              <w:numPr>
                <w:ilvl w:val="0"/>
                <w:numId w:val="3"/>
              </w:numPr>
              <w:rPr>
                <w:rFonts w:ascii="Arial" w:eastAsia="Times New Roman" w:hAnsi="Arial" w:cs="Arial"/>
                <w:color w:val="002060"/>
                <w:sz w:val="16"/>
                <w:szCs w:val="16"/>
              </w:rPr>
            </w:pPr>
            <w:proofErr w:type="spellStart"/>
            <w:r w:rsidRPr="00587F38">
              <w:rPr>
                <w:rFonts w:ascii="Arial" w:eastAsia="Times New Roman" w:hAnsi="Arial" w:cs="Arial"/>
                <w:color w:val="002060"/>
                <w:sz w:val="16"/>
                <w:szCs w:val="16"/>
              </w:rPr>
              <w:t>microexplicații</w:t>
            </w:r>
            <w:proofErr w:type="spellEnd"/>
            <w:r w:rsidRPr="00587F38">
              <w:rPr>
                <w:rFonts w:ascii="Arial" w:eastAsia="Times New Roman" w:hAnsi="Arial" w:cs="Arial"/>
                <w:color w:val="002060"/>
                <w:sz w:val="16"/>
                <w:szCs w:val="16"/>
              </w:rPr>
              <w:t xml:space="preserve"> „la locul deciziei”: ce fac, de ce fac, la ce mă uit și ce ajustez</w:t>
            </w:r>
          </w:p>
        </w:tc>
      </w:tr>
      <w:tr w:rsidR="00587F38" w:rsidRPr="00587F38" w14:paraId="69F15C46" w14:textId="77777777">
        <w:trPr>
          <w:cantSplit/>
          <w:jc w:val="center"/>
        </w:trPr>
        <w:tc>
          <w:tcPr>
            <w:tcW w:w="4517" w:type="dxa"/>
            <w:shd w:val="clear" w:color="auto" w:fill="F7F9FC"/>
            <w:tcMar>
              <w:top w:w="70" w:type="dxa"/>
              <w:left w:w="80" w:type="dxa"/>
              <w:bottom w:w="70" w:type="dxa"/>
              <w:right w:w="80" w:type="dxa"/>
            </w:tcMar>
            <w:vAlign w:val="center"/>
          </w:tcPr>
          <w:p w14:paraId="61640B9D" w14:textId="77777777" w:rsidR="00CA6BDC" w:rsidRPr="00587F38" w:rsidRDefault="00357486">
            <w:pPr>
              <w:numPr>
                <w:ilvl w:val="0"/>
                <w:numId w:val="13"/>
              </w:numPr>
              <w:rPr>
                <w:rFonts w:ascii="Arial" w:eastAsia="Times New Roman" w:hAnsi="Arial" w:cs="Arial"/>
                <w:color w:val="002060"/>
                <w:sz w:val="16"/>
                <w:szCs w:val="16"/>
              </w:rPr>
            </w:pPr>
            <w:r w:rsidRPr="00587F38">
              <w:rPr>
                <w:rFonts w:ascii="Arial" w:eastAsia="Times New Roman" w:hAnsi="Arial" w:cs="Arial"/>
                <w:color w:val="002060"/>
                <w:sz w:val="16"/>
                <w:szCs w:val="16"/>
              </w:rPr>
              <w:t>tranziția de la vechile practici</w:t>
            </w:r>
          </w:p>
        </w:tc>
        <w:tc>
          <w:tcPr>
            <w:tcW w:w="5445" w:type="dxa"/>
            <w:shd w:val="clear" w:color="auto" w:fill="F7F9FC"/>
            <w:tcMar>
              <w:top w:w="70" w:type="dxa"/>
              <w:left w:w="80" w:type="dxa"/>
              <w:bottom w:w="70" w:type="dxa"/>
              <w:right w:w="80" w:type="dxa"/>
            </w:tcMar>
            <w:vAlign w:val="center"/>
          </w:tcPr>
          <w:p w14:paraId="561E7813" w14:textId="77777777" w:rsidR="00CA6BDC" w:rsidRPr="00587F38" w:rsidRDefault="00357486">
            <w:pPr>
              <w:numPr>
                <w:ilvl w:val="0"/>
                <w:numId w:val="16"/>
              </w:numPr>
              <w:rPr>
                <w:rFonts w:ascii="Arial" w:eastAsia="Times New Roman" w:hAnsi="Arial" w:cs="Arial"/>
                <w:color w:val="002060"/>
                <w:sz w:val="16"/>
                <w:szCs w:val="16"/>
              </w:rPr>
            </w:pPr>
            <w:r w:rsidRPr="00587F38">
              <w:rPr>
                <w:rFonts w:ascii="Arial" w:eastAsia="Times New Roman" w:hAnsi="Arial" w:cs="Arial"/>
                <w:color w:val="002060"/>
                <w:sz w:val="16"/>
                <w:szCs w:val="16"/>
              </w:rPr>
              <w:t>exemple comentate care fac vizibilă trecerea de la „parcurgerea materiei” la dezvoltarea competențelor</w:t>
            </w:r>
          </w:p>
        </w:tc>
      </w:tr>
      <w:tr w:rsidR="00587F38" w:rsidRPr="00587F38" w14:paraId="70A370D5" w14:textId="77777777">
        <w:trPr>
          <w:cantSplit/>
          <w:jc w:val="center"/>
        </w:trPr>
        <w:tc>
          <w:tcPr>
            <w:tcW w:w="4517" w:type="dxa"/>
            <w:shd w:val="clear" w:color="auto" w:fill="F7F9FC"/>
            <w:tcMar>
              <w:top w:w="70" w:type="dxa"/>
              <w:left w:w="80" w:type="dxa"/>
              <w:bottom w:w="70" w:type="dxa"/>
              <w:right w:w="80" w:type="dxa"/>
            </w:tcMar>
            <w:vAlign w:val="center"/>
          </w:tcPr>
          <w:p w14:paraId="6B6DCE6E" w14:textId="77777777" w:rsidR="00CA6BDC" w:rsidRPr="00587F38" w:rsidRDefault="00357486">
            <w:pPr>
              <w:numPr>
                <w:ilvl w:val="0"/>
                <w:numId w:val="5"/>
              </w:numPr>
              <w:rPr>
                <w:rFonts w:ascii="Arial" w:eastAsia="Times New Roman" w:hAnsi="Arial" w:cs="Arial"/>
                <w:color w:val="002060"/>
                <w:sz w:val="16"/>
                <w:szCs w:val="16"/>
              </w:rPr>
            </w:pPr>
            <w:r w:rsidRPr="00587F38">
              <w:rPr>
                <w:rFonts w:ascii="Arial" w:eastAsia="Times New Roman" w:hAnsi="Arial" w:cs="Arial"/>
                <w:color w:val="002060"/>
                <w:sz w:val="16"/>
                <w:szCs w:val="16"/>
              </w:rPr>
              <w:t>diversitatea nivelurilor inițiale</w:t>
            </w:r>
          </w:p>
        </w:tc>
        <w:tc>
          <w:tcPr>
            <w:tcW w:w="5445" w:type="dxa"/>
            <w:shd w:val="clear" w:color="auto" w:fill="F7F9FC"/>
            <w:tcMar>
              <w:top w:w="70" w:type="dxa"/>
              <w:left w:w="80" w:type="dxa"/>
              <w:bottom w:w="70" w:type="dxa"/>
              <w:right w:w="80" w:type="dxa"/>
            </w:tcMar>
            <w:vAlign w:val="center"/>
          </w:tcPr>
          <w:p w14:paraId="6E954C77" w14:textId="77777777" w:rsidR="00CA6BDC" w:rsidRPr="00587F38" w:rsidRDefault="00357486">
            <w:pPr>
              <w:numPr>
                <w:ilvl w:val="0"/>
                <w:numId w:val="20"/>
              </w:numPr>
              <w:rPr>
                <w:rFonts w:ascii="Arial" w:eastAsia="Times New Roman" w:hAnsi="Arial" w:cs="Arial"/>
                <w:color w:val="002060"/>
                <w:sz w:val="16"/>
                <w:szCs w:val="16"/>
              </w:rPr>
            </w:pPr>
            <w:r w:rsidRPr="00587F38">
              <w:rPr>
                <w:rFonts w:ascii="Arial" w:eastAsia="Times New Roman" w:hAnsi="Arial" w:cs="Arial"/>
                <w:color w:val="002060"/>
                <w:sz w:val="16"/>
                <w:szCs w:val="16"/>
              </w:rPr>
              <w:t>diagnoză + diferențiere + folosirea responsabilă a celor 25%</w:t>
            </w:r>
          </w:p>
        </w:tc>
      </w:tr>
    </w:tbl>
    <w:p w14:paraId="492C821B" w14:textId="77777777" w:rsidR="00CA6BDC" w:rsidRPr="00587F38" w:rsidRDefault="00CA6BDC">
      <w:pPr>
        <w:spacing w:after="0" w:line="240" w:lineRule="auto"/>
        <w:rPr>
          <w:rFonts w:ascii="Arial" w:eastAsia="Times New Roman" w:hAnsi="Arial" w:cs="Arial"/>
          <w:color w:val="002060"/>
          <w:sz w:val="16"/>
          <w:szCs w:val="16"/>
        </w:rPr>
      </w:pPr>
    </w:p>
    <w:tbl>
      <w:tblPr>
        <w:tblStyle w:val="a2"/>
        <w:tblW w:w="9972" w:type="dxa"/>
        <w:jc w:val="center"/>
        <w:tblLayout w:type="fixed"/>
        <w:tblLook w:val="0400" w:firstRow="0" w:lastRow="0" w:firstColumn="0" w:lastColumn="0" w:noHBand="0" w:noVBand="1"/>
      </w:tblPr>
      <w:tblGrid>
        <w:gridCol w:w="1260"/>
        <w:gridCol w:w="8712"/>
      </w:tblGrid>
      <w:tr w:rsidR="00587F38" w:rsidRPr="00587F38" w14:paraId="3B268D16" w14:textId="77777777">
        <w:trPr>
          <w:cantSplit/>
          <w:trHeight w:val="1058"/>
          <w:jc w:val="center"/>
        </w:trPr>
        <w:tc>
          <w:tcPr>
            <w:tcW w:w="1260" w:type="dxa"/>
            <w:shd w:val="clear" w:color="auto" w:fill="28A745"/>
            <w:tcMar>
              <w:top w:w="0" w:type="dxa"/>
              <w:left w:w="0" w:type="dxa"/>
              <w:bottom w:w="0" w:type="dxa"/>
              <w:right w:w="0" w:type="dxa"/>
            </w:tcMar>
          </w:tcPr>
          <w:p w14:paraId="4B8820D9" w14:textId="77777777" w:rsidR="00CA6BDC" w:rsidRPr="00587F38" w:rsidRDefault="00CA6BDC">
            <w:pPr>
              <w:spacing w:after="0" w:line="240" w:lineRule="auto"/>
              <w:rPr>
                <w:rFonts w:ascii="Arial" w:eastAsia="Times New Roman" w:hAnsi="Arial" w:cs="Arial"/>
                <w:color w:val="002060"/>
                <w:sz w:val="16"/>
                <w:szCs w:val="16"/>
              </w:rPr>
            </w:pPr>
          </w:p>
        </w:tc>
        <w:tc>
          <w:tcPr>
            <w:tcW w:w="8712" w:type="dxa"/>
            <w:shd w:val="clear" w:color="auto" w:fill="EAF6EC"/>
            <w:tcMar>
              <w:top w:w="70" w:type="dxa"/>
              <w:left w:w="80" w:type="dxa"/>
              <w:bottom w:w="70" w:type="dxa"/>
              <w:right w:w="80" w:type="dxa"/>
            </w:tcMar>
          </w:tcPr>
          <w:p w14:paraId="4060F2E8"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b/>
                <w:bCs/>
                <w:color w:val="002060"/>
                <w:sz w:val="16"/>
                <w:szCs w:val="16"/>
              </w:rPr>
              <w:t xml:space="preserve">PRINCIPIU </w:t>
            </w:r>
            <w:r w:rsidR="00E44CFD" w:rsidRPr="00587F38">
              <w:rPr>
                <w:rFonts w:ascii="Arial" w:eastAsia="Times New Roman" w:hAnsi="Arial" w:cs="Arial"/>
                <w:b/>
                <w:color w:val="002060"/>
                <w:sz w:val="16"/>
                <w:szCs w:val="16"/>
              </w:rPr>
              <w:t>FUNDAMENTAL</w:t>
            </w:r>
          </w:p>
          <w:p w14:paraId="62539275" w14:textId="77777777" w:rsidR="00CA6BDC" w:rsidRPr="00587F38" w:rsidRDefault="00357486" w:rsidP="00E44CFD">
            <w:pPr>
              <w:spacing w:after="0"/>
              <w:jc w:val="both"/>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Debutul clasei a IX-a nu începe cu o </w:t>
            </w:r>
            <w:r w:rsidRPr="00587F38">
              <w:rPr>
                <w:rFonts w:ascii="Arial" w:eastAsia="Times New Roman" w:hAnsi="Arial" w:cs="Arial"/>
                <w:b/>
                <w:bCs/>
                <w:color w:val="002060"/>
                <w:sz w:val="16"/>
                <w:szCs w:val="16"/>
              </w:rPr>
              <w:t>recapitulare lungă</w:t>
            </w:r>
            <w:r w:rsidRPr="00587F38">
              <w:rPr>
                <w:rFonts w:ascii="Arial" w:eastAsia="Times New Roman" w:hAnsi="Arial" w:cs="Arial"/>
                <w:color w:val="002060"/>
                <w:sz w:val="16"/>
                <w:szCs w:val="16"/>
              </w:rPr>
              <w:t xml:space="preserve"> și nici cu parcurgerea automată a primului capitol. Profesorul are nevoie de trei răspunsuri înainte de a decide: </w:t>
            </w:r>
            <w:r w:rsidRPr="00587F38">
              <w:rPr>
                <w:rFonts w:ascii="Arial" w:eastAsia="Times New Roman" w:hAnsi="Arial" w:cs="Arial"/>
                <w:b/>
                <w:color w:val="002060"/>
                <w:sz w:val="16"/>
                <w:szCs w:val="16"/>
              </w:rPr>
              <w:t>(1)</w:t>
            </w:r>
            <w:r w:rsidRPr="00587F38">
              <w:rPr>
                <w:rFonts w:ascii="Arial" w:eastAsia="Times New Roman" w:hAnsi="Arial" w:cs="Arial"/>
                <w:color w:val="002060"/>
                <w:sz w:val="16"/>
                <w:szCs w:val="16"/>
              </w:rPr>
              <w:t xml:space="preserve"> ce este nou în curriculumul disciplinei? </w:t>
            </w:r>
            <w:r w:rsidRPr="00587F38">
              <w:rPr>
                <w:rFonts w:ascii="Arial" w:eastAsia="Times New Roman" w:hAnsi="Arial" w:cs="Arial"/>
                <w:b/>
                <w:color w:val="002060"/>
                <w:sz w:val="16"/>
                <w:szCs w:val="16"/>
              </w:rPr>
              <w:t xml:space="preserve">(2) </w:t>
            </w:r>
            <w:r w:rsidRPr="00587F38">
              <w:rPr>
                <w:rFonts w:ascii="Arial" w:eastAsia="Times New Roman" w:hAnsi="Arial" w:cs="Arial"/>
                <w:color w:val="002060"/>
                <w:sz w:val="16"/>
                <w:szCs w:val="16"/>
              </w:rPr>
              <w:t xml:space="preserve">pe ce achiziții anterioare se poate sprijini? </w:t>
            </w:r>
            <w:r w:rsidRPr="00587F38">
              <w:rPr>
                <w:rFonts w:ascii="Arial" w:eastAsia="Times New Roman" w:hAnsi="Arial" w:cs="Arial"/>
                <w:b/>
                <w:color w:val="002060"/>
                <w:sz w:val="16"/>
                <w:szCs w:val="16"/>
              </w:rPr>
              <w:t>(3)</w:t>
            </w:r>
            <w:r w:rsidRPr="00587F38">
              <w:rPr>
                <w:rFonts w:ascii="Arial" w:eastAsia="Times New Roman" w:hAnsi="Arial" w:cs="Arial"/>
                <w:color w:val="002060"/>
                <w:sz w:val="16"/>
                <w:szCs w:val="16"/>
              </w:rPr>
              <w:t xml:space="preserve"> ce arată datele despre elevii concreți din clasă? Primele șapte săptămâni transformă aceste răspunsuri în </w:t>
            </w:r>
            <w:r w:rsidR="00E44CFD" w:rsidRPr="00587F38">
              <w:rPr>
                <w:rFonts w:ascii="Arial" w:eastAsia="Times New Roman" w:hAnsi="Arial" w:cs="Arial"/>
                <w:color w:val="002060"/>
                <w:sz w:val="16"/>
                <w:szCs w:val="16"/>
              </w:rPr>
              <w:t xml:space="preserve">etape de </w:t>
            </w:r>
            <w:r w:rsidRPr="00587F38">
              <w:rPr>
                <w:rFonts w:ascii="Arial" w:eastAsia="Times New Roman" w:hAnsi="Arial" w:cs="Arial"/>
                <w:color w:val="002060"/>
                <w:sz w:val="16"/>
                <w:szCs w:val="16"/>
              </w:rPr>
              <w:t>proiectare, învățare, evaluare și ajustare.</w:t>
            </w:r>
          </w:p>
        </w:tc>
      </w:tr>
    </w:tbl>
    <w:p w14:paraId="50FF6520" w14:textId="64075D97" w:rsidR="00CA6BDC" w:rsidRPr="00587F38" w:rsidRDefault="00CA6BDC">
      <w:pPr>
        <w:spacing w:after="0" w:line="240" w:lineRule="auto"/>
        <w:rPr>
          <w:rFonts w:ascii="Arial" w:eastAsia="Times New Roman" w:hAnsi="Arial" w:cs="Arial"/>
          <w:color w:val="002060"/>
          <w:sz w:val="16"/>
          <w:szCs w:val="16"/>
        </w:rPr>
      </w:pPr>
    </w:p>
    <w:p w14:paraId="70D7582F" w14:textId="099E6005" w:rsidR="00820329" w:rsidRPr="00587F38" w:rsidRDefault="00B554EE">
      <w:pPr>
        <w:pStyle w:val="Heading1"/>
        <w:spacing w:before="200" w:after="100"/>
        <w:rPr>
          <w:rFonts w:ascii="Arial" w:eastAsia="Times New Roman" w:hAnsi="Arial" w:cs="Arial"/>
          <w:color w:val="002060"/>
          <w:sz w:val="16"/>
          <w:szCs w:val="16"/>
        </w:rPr>
      </w:pPr>
      <w:r w:rsidRPr="00587F38">
        <w:rPr>
          <w:noProof/>
          <w:color w:val="002060"/>
        </w:rPr>
        <w:drawing>
          <wp:anchor distT="0" distB="0" distL="114300" distR="114300" simplePos="0" relativeHeight="251660288" behindDoc="0" locked="0" layoutInCell="1" allowOverlap="1" wp14:anchorId="59668736" wp14:editId="74B752B3">
            <wp:simplePos x="0" y="0"/>
            <wp:positionH relativeFrom="margin">
              <wp:align>right</wp:align>
            </wp:positionH>
            <wp:positionV relativeFrom="paragraph">
              <wp:posOffset>131445</wp:posOffset>
            </wp:positionV>
            <wp:extent cx="2336165" cy="1749425"/>
            <wp:effectExtent l="0" t="0" r="0" b="3175"/>
            <wp:wrapSquare wrapText="bothSides"/>
            <wp:docPr id="3" name="Picture 3" descr="The Curriculums | BeDifferent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Curriculums | BeDifferent federa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6165" cy="1749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5F01EE" w14:textId="66AE3C34" w:rsidR="00CA6BDC" w:rsidRPr="00587F38" w:rsidRDefault="00357486">
      <w:pPr>
        <w:pStyle w:val="Heading1"/>
        <w:spacing w:before="200" w:after="10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2. Înainte de proiectare: ce se schimbă în </w:t>
      </w:r>
      <w:r w:rsidR="00E44CFD" w:rsidRPr="00587F38">
        <w:rPr>
          <w:rFonts w:ascii="Arial" w:eastAsia="Times New Roman" w:hAnsi="Arial" w:cs="Arial"/>
          <w:color w:val="002060"/>
          <w:sz w:val="16"/>
          <w:szCs w:val="16"/>
        </w:rPr>
        <w:t xml:space="preserve">predarea </w:t>
      </w:r>
      <w:r w:rsidRPr="00587F38">
        <w:rPr>
          <w:rFonts w:ascii="Arial" w:eastAsia="Times New Roman" w:hAnsi="Arial" w:cs="Arial"/>
          <w:color w:val="002060"/>
          <w:sz w:val="16"/>
          <w:szCs w:val="16"/>
        </w:rPr>
        <w:t>disciplin</w:t>
      </w:r>
      <w:r w:rsidR="00E44CFD" w:rsidRPr="00587F38">
        <w:rPr>
          <w:rFonts w:ascii="Arial" w:eastAsia="Times New Roman" w:hAnsi="Arial" w:cs="Arial"/>
          <w:color w:val="002060"/>
          <w:sz w:val="16"/>
          <w:szCs w:val="16"/>
        </w:rPr>
        <w:t>ei</w:t>
      </w:r>
      <w:r w:rsidR="00B554EE" w:rsidRPr="00587F38">
        <w:rPr>
          <w:rFonts w:ascii="Arial" w:eastAsia="Times New Roman" w:hAnsi="Arial" w:cs="Arial"/>
          <w:color w:val="002060"/>
          <w:sz w:val="16"/>
          <w:szCs w:val="16"/>
        </w:rPr>
        <w:t xml:space="preserve"> </w:t>
      </w:r>
      <w:r w:rsidR="00E44CFD" w:rsidRPr="00587F38">
        <w:rPr>
          <w:rFonts w:ascii="Arial" w:eastAsia="Times New Roman" w:hAnsi="Arial" w:cs="Arial"/>
          <w:color w:val="002060"/>
          <w:sz w:val="16"/>
          <w:szCs w:val="16"/>
        </w:rPr>
        <w:t>L</w:t>
      </w:r>
      <w:r w:rsidRPr="00587F38">
        <w:rPr>
          <w:rFonts w:ascii="Arial" w:eastAsia="Times New Roman" w:hAnsi="Arial" w:cs="Arial"/>
          <w:color w:val="002060"/>
          <w:sz w:val="16"/>
          <w:szCs w:val="16"/>
        </w:rPr>
        <w:t>imba și literatura română</w:t>
      </w:r>
      <w:r w:rsidR="0019106E" w:rsidRPr="00587F38">
        <w:rPr>
          <w:rFonts w:ascii="Arial" w:eastAsia="Times New Roman" w:hAnsi="Arial" w:cs="Arial"/>
          <w:color w:val="002060"/>
          <w:sz w:val="16"/>
          <w:szCs w:val="16"/>
        </w:rPr>
        <w:t xml:space="preserve">, începând cu clasa a </w:t>
      </w:r>
      <w:r w:rsidRPr="00587F38">
        <w:rPr>
          <w:rFonts w:ascii="Arial" w:eastAsia="Times New Roman" w:hAnsi="Arial" w:cs="Arial"/>
          <w:color w:val="002060"/>
          <w:sz w:val="16"/>
          <w:szCs w:val="16"/>
        </w:rPr>
        <w:t>IX-a</w:t>
      </w:r>
      <w:r w:rsidR="008A34EB">
        <w:rPr>
          <w:rFonts w:ascii="Arial" w:eastAsia="Times New Roman" w:hAnsi="Arial" w:cs="Arial"/>
          <w:color w:val="002060"/>
          <w:sz w:val="16"/>
          <w:szCs w:val="16"/>
        </w:rPr>
        <w:t>?</w:t>
      </w:r>
    </w:p>
    <w:p w14:paraId="27D9CEDF" w14:textId="7DD23C54" w:rsidR="00E44CFD" w:rsidRPr="00587F38" w:rsidRDefault="00357486" w:rsidP="00F5708B">
      <w:pPr>
        <w:spacing w:after="80" w:line="240" w:lineRule="auto"/>
        <w:jc w:val="both"/>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Profesorul nu poate organiza coerent începutul de an </w:t>
      </w:r>
      <w:r w:rsidR="009D7E7E" w:rsidRPr="00587F38">
        <w:rPr>
          <w:rFonts w:ascii="Arial" w:eastAsia="Times New Roman" w:hAnsi="Arial" w:cs="Arial"/>
          <w:color w:val="002060"/>
          <w:sz w:val="16"/>
          <w:szCs w:val="16"/>
        </w:rPr>
        <w:t xml:space="preserve">școlar </w:t>
      </w:r>
      <w:r w:rsidRPr="00587F38">
        <w:rPr>
          <w:rFonts w:ascii="Arial" w:eastAsia="Times New Roman" w:hAnsi="Arial" w:cs="Arial"/>
          <w:color w:val="002060"/>
          <w:sz w:val="16"/>
          <w:szCs w:val="16"/>
        </w:rPr>
        <w:t xml:space="preserve">dacă vede noua programă </w:t>
      </w:r>
      <w:r w:rsidR="003F3EA7" w:rsidRPr="00587F38">
        <w:rPr>
          <w:rFonts w:ascii="Arial" w:eastAsia="Times New Roman" w:hAnsi="Arial" w:cs="Arial"/>
          <w:color w:val="002060"/>
          <w:sz w:val="16"/>
          <w:szCs w:val="16"/>
        </w:rPr>
        <w:t xml:space="preserve">școlară </w:t>
      </w:r>
      <w:r w:rsidRPr="00587F38">
        <w:rPr>
          <w:rFonts w:ascii="Arial" w:eastAsia="Times New Roman" w:hAnsi="Arial" w:cs="Arial"/>
          <w:color w:val="002060"/>
          <w:sz w:val="16"/>
          <w:szCs w:val="16"/>
        </w:rPr>
        <w:t xml:space="preserve">doar ca pe o listă de competențe și conținuturi. Prima funcție a </w:t>
      </w:r>
      <w:r w:rsidR="003F3EA7" w:rsidRPr="00587F38">
        <w:rPr>
          <w:rFonts w:ascii="Arial" w:eastAsia="Times New Roman" w:hAnsi="Arial" w:cs="Arial"/>
          <w:color w:val="002060"/>
          <w:sz w:val="16"/>
          <w:szCs w:val="16"/>
        </w:rPr>
        <w:t xml:space="preserve">prezentei </w:t>
      </w:r>
      <w:r w:rsidR="00587F38">
        <w:rPr>
          <w:rFonts w:ascii="Arial" w:eastAsia="Times New Roman" w:hAnsi="Arial" w:cs="Arial"/>
          <w:color w:val="002060"/>
          <w:sz w:val="16"/>
          <w:szCs w:val="16"/>
        </w:rPr>
        <w:t>A</w:t>
      </w:r>
      <w:r w:rsidRPr="00587F38">
        <w:rPr>
          <w:rFonts w:ascii="Arial" w:eastAsia="Times New Roman" w:hAnsi="Arial" w:cs="Arial"/>
          <w:color w:val="002060"/>
          <w:sz w:val="16"/>
          <w:szCs w:val="16"/>
        </w:rPr>
        <w:t xml:space="preserve">nexe este să facă schimbarea </w:t>
      </w:r>
      <w:r w:rsidR="00023FD1">
        <w:rPr>
          <w:rFonts w:ascii="Arial" w:eastAsia="Times New Roman" w:hAnsi="Arial" w:cs="Arial"/>
          <w:color w:val="002060"/>
          <w:sz w:val="16"/>
          <w:szCs w:val="16"/>
        </w:rPr>
        <w:t xml:space="preserve">curriculară </w:t>
      </w:r>
      <w:r w:rsidRPr="00587F38">
        <w:rPr>
          <w:rFonts w:ascii="Arial" w:eastAsia="Times New Roman" w:hAnsi="Arial" w:cs="Arial"/>
          <w:color w:val="002060"/>
          <w:sz w:val="16"/>
          <w:szCs w:val="16"/>
        </w:rPr>
        <w:t xml:space="preserve">inteligibilă: ce se păstrează, ce se reformulează, ce apare nou, ce dispare sau </w:t>
      </w:r>
      <w:r w:rsidR="00023FD1">
        <w:rPr>
          <w:rFonts w:ascii="Arial" w:eastAsia="Times New Roman" w:hAnsi="Arial" w:cs="Arial"/>
          <w:color w:val="002060"/>
          <w:sz w:val="16"/>
          <w:szCs w:val="16"/>
        </w:rPr>
        <w:t xml:space="preserve">ce anume </w:t>
      </w:r>
      <w:r w:rsidRPr="00587F38">
        <w:rPr>
          <w:rFonts w:ascii="Arial" w:eastAsia="Times New Roman" w:hAnsi="Arial" w:cs="Arial"/>
          <w:color w:val="002060"/>
          <w:sz w:val="16"/>
          <w:szCs w:val="16"/>
        </w:rPr>
        <w:t>își schimbă ponderea și, mai ales, ce consecințe</w:t>
      </w:r>
      <w:r w:rsidR="007D4561" w:rsidRPr="00587F38">
        <w:rPr>
          <w:rFonts w:ascii="Arial" w:eastAsia="Times New Roman" w:hAnsi="Arial" w:cs="Arial"/>
          <w:color w:val="002060"/>
          <w:sz w:val="16"/>
          <w:szCs w:val="16"/>
        </w:rPr>
        <w:t xml:space="preserve"> produce</w:t>
      </w:r>
      <w:r w:rsidRPr="00587F38">
        <w:rPr>
          <w:rFonts w:ascii="Arial" w:eastAsia="Times New Roman" w:hAnsi="Arial" w:cs="Arial"/>
          <w:color w:val="002060"/>
          <w:sz w:val="16"/>
          <w:szCs w:val="16"/>
        </w:rPr>
        <w:t xml:space="preserve"> fiecare schimbare asupra </w:t>
      </w:r>
      <w:r w:rsidR="00023FD1">
        <w:rPr>
          <w:rFonts w:ascii="Arial" w:eastAsia="Times New Roman" w:hAnsi="Arial" w:cs="Arial"/>
          <w:color w:val="002060"/>
          <w:sz w:val="16"/>
          <w:szCs w:val="16"/>
        </w:rPr>
        <w:t xml:space="preserve">actului de </w:t>
      </w:r>
      <w:r w:rsidRPr="00587F38">
        <w:rPr>
          <w:rFonts w:ascii="Arial" w:eastAsia="Times New Roman" w:hAnsi="Arial" w:cs="Arial"/>
          <w:color w:val="002060"/>
          <w:sz w:val="16"/>
          <w:szCs w:val="16"/>
        </w:rPr>
        <w:t>pred</w:t>
      </w:r>
      <w:r w:rsidR="00023FD1">
        <w:rPr>
          <w:rFonts w:ascii="Arial" w:eastAsia="Times New Roman" w:hAnsi="Arial" w:cs="Arial"/>
          <w:color w:val="002060"/>
          <w:sz w:val="16"/>
          <w:szCs w:val="16"/>
        </w:rPr>
        <w:t>are</w:t>
      </w:r>
      <w:r w:rsidR="00023FD1">
        <w:rPr>
          <w:rFonts w:ascii="Arial Narrow" w:eastAsia="Times New Roman" w:hAnsi="Arial Narrow" w:cs="Arial"/>
          <w:color w:val="002060"/>
          <w:sz w:val="16"/>
          <w:szCs w:val="16"/>
        </w:rPr>
        <w:t>―</w:t>
      </w:r>
      <w:r w:rsidRPr="00587F38">
        <w:rPr>
          <w:rFonts w:ascii="Arial" w:eastAsia="Times New Roman" w:hAnsi="Arial" w:cs="Arial"/>
          <w:color w:val="002060"/>
          <w:sz w:val="16"/>
          <w:szCs w:val="16"/>
        </w:rPr>
        <w:t>învăț</w:t>
      </w:r>
      <w:r w:rsidR="00023FD1">
        <w:rPr>
          <w:rFonts w:ascii="Arial" w:eastAsia="Times New Roman" w:hAnsi="Arial" w:cs="Arial"/>
          <w:color w:val="002060"/>
          <w:sz w:val="16"/>
          <w:szCs w:val="16"/>
        </w:rPr>
        <w:t>are</w:t>
      </w:r>
      <w:r w:rsidR="00023FD1">
        <w:rPr>
          <w:rFonts w:ascii="Arial Narrow" w:eastAsia="Times New Roman" w:hAnsi="Arial Narrow" w:cs="Arial"/>
          <w:color w:val="002060"/>
          <w:sz w:val="16"/>
          <w:szCs w:val="16"/>
        </w:rPr>
        <w:t>―</w:t>
      </w:r>
      <w:r w:rsidRPr="00587F38">
        <w:rPr>
          <w:rFonts w:ascii="Arial" w:eastAsia="Times New Roman" w:hAnsi="Arial" w:cs="Arial"/>
          <w:color w:val="002060"/>
          <w:sz w:val="16"/>
          <w:szCs w:val="16"/>
        </w:rPr>
        <w:t>evalu</w:t>
      </w:r>
      <w:r w:rsidR="00023FD1">
        <w:rPr>
          <w:rFonts w:ascii="Arial" w:eastAsia="Times New Roman" w:hAnsi="Arial" w:cs="Arial"/>
          <w:color w:val="002060"/>
          <w:sz w:val="16"/>
          <w:szCs w:val="16"/>
        </w:rPr>
        <w:t>are</w:t>
      </w:r>
      <w:r w:rsidRPr="00587F38">
        <w:rPr>
          <w:rFonts w:ascii="Arial" w:eastAsia="Times New Roman" w:hAnsi="Arial" w:cs="Arial"/>
          <w:color w:val="002060"/>
          <w:sz w:val="16"/>
          <w:szCs w:val="16"/>
        </w:rPr>
        <w:t>.</w:t>
      </w:r>
    </w:p>
    <w:p w14:paraId="69E1F875" w14:textId="77777777" w:rsidR="00F67B9C" w:rsidRPr="00587F38" w:rsidRDefault="00F67B9C" w:rsidP="00F5708B">
      <w:pPr>
        <w:spacing w:after="80" w:line="240" w:lineRule="auto"/>
        <w:jc w:val="both"/>
        <w:rPr>
          <w:rFonts w:ascii="Arial" w:eastAsia="Times New Roman" w:hAnsi="Arial" w:cs="Arial"/>
          <w:color w:val="002060"/>
          <w:sz w:val="16"/>
          <w:szCs w:val="16"/>
        </w:rPr>
      </w:pPr>
    </w:p>
    <w:p w14:paraId="1D058A3B" w14:textId="77777777" w:rsidR="00F67B9C" w:rsidRPr="00587F38" w:rsidRDefault="00F67B9C" w:rsidP="00F5708B">
      <w:pPr>
        <w:spacing w:after="80" w:line="240" w:lineRule="auto"/>
        <w:jc w:val="both"/>
        <w:rPr>
          <w:rFonts w:ascii="Arial" w:eastAsia="Times New Roman" w:hAnsi="Arial" w:cs="Arial"/>
          <w:color w:val="002060"/>
          <w:sz w:val="16"/>
          <w:szCs w:val="16"/>
        </w:rPr>
      </w:pPr>
    </w:p>
    <w:p w14:paraId="7894B838" w14:textId="77777777" w:rsidR="00F67B9C" w:rsidRPr="00587F38" w:rsidRDefault="00F67B9C" w:rsidP="00F5708B">
      <w:pPr>
        <w:spacing w:after="80" w:line="240" w:lineRule="auto"/>
        <w:jc w:val="both"/>
        <w:rPr>
          <w:rFonts w:ascii="Arial" w:eastAsia="Times New Roman" w:hAnsi="Arial" w:cs="Arial"/>
          <w:color w:val="002060"/>
          <w:sz w:val="16"/>
          <w:szCs w:val="16"/>
        </w:rPr>
      </w:pPr>
    </w:p>
    <w:p w14:paraId="7C6C44C9" w14:textId="77777777" w:rsidR="00CA6BDC" w:rsidRPr="00587F38" w:rsidRDefault="00357486">
      <w:pPr>
        <w:pStyle w:val="Heading1"/>
        <w:spacing w:before="200" w:after="100"/>
        <w:rPr>
          <w:rFonts w:ascii="Arial" w:eastAsia="Times New Roman" w:hAnsi="Arial" w:cs="Arial"/>
          <w:color w:val="002060"/>
          <w:sz w:val="16"/>
          <w:szCs w:val="16"/>
        </w:rPr>
      </w:pPr>
      <w:r w:rsidRPr="00587F38">
        <w:rPr>
          <w:rFonts w:ascii="Arial" w:eastAsia="Times New Roman" w:hAnsi="Arial" w:cs="Arial"/>
          <w:color w:val="002060"/>
          <w:sz w:val="16"/>
          <w:szCs w:val="16"/>
        </w:rPr>
        <w:lastRenderedPageBreak/>
        <w:t>2.1. Harta schimbării curriculare</w:t>
      </w:r>
    </w:p>
    <w:tbl>
      <w:tblPr>
        <w:tblStyle w:val="a3"/>
        <w:tblW w:w="9721" w:type="dxa"/>
        <w:jc w:val="center"/>
        <w:tblLayout w:type="fixed"/>
        <w:tblLook w:val="0400" w:firstRow="0" w:lastRow="0" w:firstColumn="0" w:lastColumn="0" w:noHBand="0" w:noVBand="1"/>
      </w:tblPr>
      <w:tblGrid>
        <w:gridCol w:w="1276"/>
        <w:gridCol w:w="1950"/>
        <w:gridCol w:w="3060"/>
        <w:gridCol w:w="1860"/>
        <w:gridCol w:w="1575"/>
      </w:tblGrid>
      <w:tr w:rsidR="00587F38" w:rsidRPr="00587F38" w14:paraId="43609BAF" w14:textId="77777777" w:rsidTr="00A37136">
        <w:trPr>
          <w:cantSplit/>
          <w:jc w:val="center"/>
        </w:trPr>
        <w:tc>
          <w:tcPr>
            <w:tcW w:w="1276" w:type="dxa"/>
            <w:shd w:val="clear" w:color="auto" w:fill="17365D"/>
            <w:tcMar>
              <w:top w:w="70" w:type="dxa"/>
              <w:left w:w="80" w:type="dxa"/>
              <w:bottom w:w="70" w:type="dxa"/>
              <w:right w:w="80" w:type="dxa"/>
            </w:tcMar>
            <w:vAlign w:val="center"/>
          </w:tcPr>
          <w:p w14:paraId="6097CA61" w14:textId="77777777" w:rsidR="00CA6BDC" w:rsidRPr="009818B4" w:rsidRDefault="00357486">
            <w:pPr>
              <w:spacing w:after="0"/>
              <w:jc w:val="center"/>
              <w:rPr>
                <w:rFonts w:ascii="Arial" w:eastAsia="Times New Roman" w:hAnsi="Arial" w:cs="Arial"/>
                <w:color w:val="FFFFFF" w:themeColor="background1"/>
                <w:sz w:val="16"/>
                <w:szCs w:val="16"/>
              </w:rPr>
            </w:pPr>
            <w:r w:rsidRPr="009818B4">
              <w:rPr>
                <w:rFonts w:ascii="Arial" w:eastAsia="Times New Roman" w:hAnsi="Arial" w:cs="Arial"/>
                <w:b/>
                <w:bCs/>
                <w:color w:val="FFFFFF" w:themeColor="background1"/>
                <w:sz w:val="16"/>
                <w:szCs w:val="16"/>
              </w:rPr>
              <w:t>COORDONATA SCHIMBĂRII</w:t>
            </w:r>
          </w:p>
        </w:tc>
        <w:tc>
          <w:tcPr>
            <w:tcW w:w="1950" w:type="dxa"/>
            <w:shd w:val="clear" w:color="auto" w:fill="17365D"/>
            <w:tcMar>
              <w:top w:w="70" w:type="dxa"/>
              <w:left w:w="80" w:type="dxa"/>
              <w:bottom w:w="70" w:type="dxa"/>
              <w:right w:w="80" w:type="dxa"/>
            </w:tcMar>
            <w:vAlign w:val="center"/>
          </w:tcPr>
          <w:p w14:paraId="3A3BD2B7" w14:textId="77777777" w:rsidR="00CA6BDC" w:rsidRPr="009818B4" w:rsidRDefault="00357486">
            <w:pPr>
              <w:spacing w:after="0"/>
              <w:jc w:val="center"/>
              <w:rPr>
                <w:rFonts w:ascii="Arial" w:eastAsia="Times New Roman" w:hAnsi="Arial" w:cs="Arial"/>
                <w:color w:val="FFFFFF" w:themeColor="background1"/>
                <w:sz w:val="16"/>
                <w:szCs w:val="16"/>
              </w:rPr>
            </w:pPr>
            <w:r w:rsidRPr="009818B4">
              <w:rPr>
                <w:rFonts w:ascii="Arial" w:eastAsia="Times New Roman" w:hAnsi="Arial" w:cs="Arial"/>
                <w:b/>
                <w:bCs/>
                <w:color w:val="FFFFFF" w:themeColor="background1"/>
                <w:sz w:val="16"/>
                <w:szCs w:val="16"/>
              </w:rPr>
              <w:t>CE PĂSTRĂM/</w:t>
            </w:r>
            <w:r w:rsidR="00D6692B" w:rsidRPr="009818B4">
              <w:rPr>
                <w:rFonts w:ascii="Arial" w:eastAsia="Times New Roman" w:hAnsi="Arial" w:cs="Arial"/>
                <w:b/>
                <w:bCs/>
                <w:color w:val="FFFFFF" w:themeColor="background1"/>
                <w:sz w:val="16"/>
                <w:szCs w:val="16"/>
              </w:rPr>
              <w:t xml:space="preserve"> </w:t>
            </w:r>
            <w:r w:rsidRPr="009818B4">
              <w:rPr>
                <w:rFonts w:ascii="Arial" w:eastAsia="Times New Roman" w:hAnsi="Arial" w:cs="Arial"/>
                <w:b/>
                <w:bCs/>
                <w:color w:val="FFFFFF" w:themeColor="background1"/>
                <w:sz w:val="16"/>
                <w:szCs w:val="16"/>
              </w:rPr>
              <w:t>CONTINUĂM</w:t>
            </w:r>
          </w:p>
        </w:tc>
        <w:tc>
          <w:tcPr>
            <w:tcW w:w="3060" w:type="dxa"/>
            <w:shd w:val="clear" w:color="auto" w:fill="17365D"/>
            <w:tcMar>
              <w:top w:w="70" w:type="dxa"/>
              <w:left w:w="80" w:type="dxa"/>
              <w:bottom w:w="70" w:type="dxa"/>
              <w:right w:w="80" w:type="dxa"/>
            </w:tcMar>
            <w:vAlign w:val="center"/>
          </w:tcPr>
          <w:p w14:paraId="240F8A67" w14:textId="77777777" w:rsidR="00D6692B" w:rsidRPr="009818B4" w:rsidRDefault="00357486" w:rsidP="00D6692B">
            <w:pPr>
              <w:spacing w:after="0"/>
              <w:jc w:val="center"/>
              <w:rPr>
                <w:rFonts w:ascii="Arial" w:eastAsia="Times New Roman" w:hAnsi="Arial" w:cs="Arial"/>
                <w:b/>
                <w:bCs/>
                <w:color w:val="FFFFFF" w:themeColor="background1"/>
                <w:sz w:val="16"/>
                <w:szCs w:val="16"/>
              </w:rPr>
            </w:pPr>
            <w:r w:rsidRPr="009818B4">
              <w:rPr>
                <w:rFonts w:ascii="Arial" w:eastAsia="Times New Roman" w:hAnsi="Arial" w:cs="Arial"/>
                <w:b/>
                <w:bCs/>
                <w:color w:val="FFFFFF" w:themeColor="background1"/>
                <w:sz w:val="16"/>
                <w:szCs w:val="16"/>
              </w:rPr>
              <w:t>CE ESTE NOU/</w:t>
            </w:r>
          </w:p>
          <w:p w14:paraId="033D55AF" w14:textId="77777777" w:rsidR="00CA6BDC" w:rsidRPr="009818B4" w:rsidRDefault="00357486" w:rsidP="00D6692B">
            <w:pPr>
              <w:spacing w:after="0"/>
              <w:jc w:val="center"/>
              <w:rPr>
                <w:rFonts w:ascii="Arial" w:eastAsia="Times New Roman" w:hAnsi="Arial" w:cs="Arial"/>
                <w:color w:val="FFFFFF" w:themeColor="background1"/>
                <w:sz w:val="16"/>
                <w:szCs w:val="16"/>
              </w:rPr>
            </w:pPr>
            <w:r w:rsidRPr="009818B4">
              <w:rPr>
                <w:rFonts w:ascii="Arial" w:eastAsia="Times New Roman" w:hAnsi="Arial" w:cs="Arial"/>
                <w:b/>
                <w:bCs/>
                <w:color w:val="FFFFFF" w:themeColor="background1"/>
                <w:sz w:val="16"/>
                <w:szCs w:val="16"/>
              </w:rPr>
              <w:t>DIFERIT ÎN CLASA a IX-a</w:t>
            </w:r>
          </w:p>
        </w:tc>
        <w:tc>
          <w:tcPr>
            <w:tcW w:w="1860" w:type="dxa"/>
            <w:shd w:val="clear" w:color="auto" w:fill="17365D"/>
            <w:tcMar>
              <w:top w:w="70" w:type="dxa"/>
              <w:left w:w="80" w:type="dxa"/>
              <w:bottom w:w="70" w:type="dxa"/>
              <w:right w:w="80" w:type="dxa"/>
            </w:tcMar>
            <w:vAlign w:val="center"/>
          </w:tcPr>
          <w:p w14:paraId="630CB9E4" w14:textId="77777777" w:rsidR="00CA6BDC" w:rsidRPr="009818B4" w:rsidRDefault="00357486">
            <w:pPr>
              <w:spacing w:after="0"/>
              <w:jc w:val="center"/>
              <w:rPr>
                <w:rFonts w:ascii="Arial" w:eastAsia="Times New Roman" w:hAnsi="Arial" w:cs="Arial"/>
                <w:color w:val="FFFFFF" w:themeColor="background1"/>
                <w:sz w:val="16"/>
                <w:szCs w:val="16"/>
              </w:rPr>
            </w:pPr>
            <w:r w:rsidRPr="009818B4">
              <w:rPr>
                <w:rFonts w:ascii="Arial" w:eastAsia="Times New Roman" w:hAnsi="Arial" w:cs="Arial"/>
                <w:b/>
                <w:bCs/>
                <w:color w:val="FFFFFF" w:themeColor="background1"/>
                <w:sz w:val="16"/>
                <w:szCs w:val="16"/>
              </w:rPr>
              <w:t>CE ÎNSEAMNĂ PENTRU PROFESOR</w:t>
            </w:r>
          </w:p>
        </w:tc>
        <w:tc>
          <w:tcPr>
            <w:tcW w:w="1575" w:type="dxa"/>
            <w:shd w:val="clear" w:color="auto" w:fill="17365D"/>
            <w:tcMar>
              <w:top w:w="70" w:type="dxa"/>
              <w:left w:w="80" w:type="dxa"/>
              <w:bottom w:w="70" w:type="dxa"/>
              <w:right w:w="80" w:type="dxa"/>
            </w:tcMar>
            <w:vAlign w:val="center"/>
          </w:tcPr>
          <w:p w14:paraId="7A445D2F" w14:textId="77777777" w:rsidR="00CA6BDC" w:rsidRPr="009818B4" w:rsidRDefault="00357486">
            <w:pPr>
              <w:spacing w:after="0"/>
              <w:jc w:val="center"/>
              <w:rPr>
                <w:rFonts w:ascii="Arial" w:eastAsia="Times New Roman" w:hAnsi="Arial" w:cs="Arial"/>
                <w:b/>
                <w:bCs/>
                <w:color w:val="FFFFFF" w:themeColor="background1"/>
                <w:sz w:val="16"/>
                <w:szCs w:val="16"/>
              </w:rPr>
            </w:pPr>
            <w:r w:rsidRPr="009818B4">
              <w:rPr>
                <w:rFonts w:ascii="Arial" w:eastAsia="Times New Roman" w:hAnsi="Arial" w:cs="Arial"/>
                <w:b/>
                <w:bCs/>
                <w:color w:val="FFFFFF" w:themeColor="background1"/>
                <w:sz w:val="16"/>
                <w:szCs w:val="16"/>
              </w:rPr>
              <w:t xml:space="preserve">SUPORTUL OPERAȚIONAL </w:t>
            </w:r>
          </w:p>
          <w:p w14:paraId="2BB7C07F" w14:textId="77777777" w:rsidR="00CA6BDC" w:rsidRPr="009818B4" w:rsidRDefault="00357486">
            <w:pPr>
              <w:spacing w:after="0"/>
              <w:jc w:val="center"/>
              <w:rPr>
                <w:rFonts w:ascii="Arial" w:eastAsia="Times New Roman" w:hAnsi="Arial" w:cs="Arial"/>
                <w:color w:val="FFFFFF" w:themeColor="background1"/>
                <w:sz w:val="16"/>
                <w:szCs w:val="16"/>
              </w:rPr>
            </w:pPr>
            <w:r w:rsidRPr="009818B4">
              <w:rPr>
                <w:rFonts w:ascii="Arial" w:eastAsia="Times New Roman" w:hAnsi="Arial" w:cs="Arial"/>
                <w:b/>
                <w:bCs/>
                <w:color w:val="FFFFFF" w:themeColor="background1"/>
                <w:sz w:val="16"/>
                <w:szCs w:val="16"/>
              </w:rPr>
              <w:t>(ÎN ANEXĂ)</w:t>
            </w:r>
          </w:p>
        </w:tc>
      </w:tr>
      <w:tr w:rsidR="00587F38" w:rsidRPr="00587F38" w14:paraId="1F55CDD2" w14:textId="77777777" w:rsidTr="00A37136">
        <w:trPr>
          <w:cantSplit/>
          <w:jc w:val="center"/>
        </w:trPr>
        <w:tc>
          <w:tcPr>
            <w:tcW w:w="1276" w:type="dxa"/>
            <w:tcMar>
              <w:top w:w="70" w:type="dxa"/>
              <w:left w:w="80" w:type="dxa"/>
              <w:bottom w:w="70" w:type="dxa"/>
              <w:right w:w="80" w:type="dxa"/>
            </w:tcMar>
            <w:vAlign w:val="center"/>
          </w:tcPr>
          <w:p w14:paraId="6C41505A"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Finalități și identitatea disciplinei</w:t>
            </w:r>
          </w:p>
        </w:tc>
        <w:tc>
          <w:tcPr>
            <w:tcW w:w="1950" w:type="dxa"/>
            <w:tcMar>
              <w:top w:w="70" w:type="dxa"/>
              <w:left w:w="80" w:type="dxa"/>
              <w:bottom w:w="70" w:type="dxa"/>
              <w:right w:w="80" w:type="dxa"/>
            </w:tcMar>
            <w:vAlign w:val="center"/>
          </w:tcPr>
          <w:p w14:paraId="20B48D59" w14:textId="43718662" w:rsidR="00CA6BDC" w:rsidRPr="00587F38" w:rsidRDefault="00E77EE9" w:rsidP="00E77EE9">
            <w:pPr>
              <w:spacing w:after="0"/>
              <w:rPr>
                <w:rFonts w:ascii="Arial" w:eastAsia="Arial" w:hAnsi="Arial" w:cs="Arial"/>
                <w:color w:val="002060"/>
                <w:sz w:val="16"/>
                <w:szCs w:val="16"/>
              </w:rPr>
            </w:pPr>
            <w:r>
              <w:rPr>
                <w:rFonts w:ascii="Arial" w:eastAsia="Arial" w:hAnsi="Arial" w:cs="Arial"/>
                <w:color w:val="002060"/>
                <w:sz w:val="16"/>
                <w:szCs w:val="16"/>
              </w:rPr>
              <w:t xml:space="preserve">● </w:t>
            </w:r>
            <w:r w:rsidR="00357486" w:rsidRPr="00587F38">
              <w:rPr>
                <w:rFonts w:ascii="Arial" w:eastAsia="Arial" w:hAnsi="Arial" w:cs="Arial"/>
                <w:color w:val="002060"/>
                <w:sz w:val="16"/>
                <w:szCs w:val="16"/>
              </w:rPr>
              <w:t>dezvoltarea integrată a competenței literare, culturale și lingvistice;</w:t>
            </w:r>
          </w:p>
          <w:p w14:paraId="499F6486" w14:textId="47EF4273" w:rsidR="00CA6BDC" w:rsidRPr="00587F38" w:rsidRDefault="00E77EE9" w:rsidP="00E77EE9">
            <w:pPr>
              <w:rPr>
                <w:rFonts w:ascii="Arial" w:eastAsia="Arial" w:hAnsi="Arial" w:cs="Arial"/>
                <w:color w:val="002060"/>
                <w:sz w:val="16"/>
                <w:szCs w:val="16"/>
              </w:rPr>
            </w:pPr>
            <w:r>
              <w:rPr>
                <w:rFonts w:ascii="Arial" w:eastAsia="Arial" w:hAnsi="Arial" w:cs="Arial"/>
                <w:color w:val="002060"/>
                <w:sz w:val="16"/>
                <w:szCs w:val="16"/>
              </w:rPr>
              <w:t xml:space="preserve">● </w:t>
            </w:r>
            <w:r w:rsidR="00357486" w:rsidRPr="00587F38">
              <w:rPr>
                <w:rFonts w:ascii="Arial" w:eastAsia="Arial" w:hAnsi="Arial" w:cs="Arial"/>
                <w:color w:val="002060"/>
                <w:sz w:val="16"/>
                <w:szCs w:val="16"/>
              </w:rPr>
              <w:t>lectura, comunicarea și reflecția asupra utilizării limbii române în diverse contexte</w:t>
            </w:r>
          </w:p>
        </w:tc>
        <w:tc>
          <w:tcPr>
            <w:tcW w:w="3060" w:type="dxa"/>
            <w:tcMar>
              <w:top w:w="70" w:type="dxa"/>
              <w:left w:w="80" w:type="dxa"/>
              <w:bottom w:w="70" w:type="dxa"/>
              <w:right w:w="80" w:type="dxa"/>
            </w:tcMar>
            <w:vAlign w:val="center"/>
          </w:tcPr>
          <w:p w14:paraId="02E056AE" w14:textId="77777777" w:rsidR="00CA6BDC" w:rsidRPr="00587F38" w:rsidRDefault="00357486">
            <w:pPr>
              <w:rPr>
                <w:rFonts w:ascii="Arial" w:eastAsia="Arial" w:hAnsi="Arial" w:cs="Arial"/>
                <w:color w:val="002060"/>
                <w:sz w:val="16"/>
                <w:szCs w:val="16"/>
              </w:rPr>
            </w:pPr>
            <w:r w:rsidRPr="00587F38">
              <w:rPr>
                <w:rFonts w:ascii="Arial" w:eastAsia="Arial" w:hAnsi="Arial" w:cs="Arial"/>
                <w:color w:val="002060"/>
                <w:sz w:val="16"/>
                <w:szCs w:val="16"/>
              </w:rPr>
              <w:t xml:space="preserve">Accentul este </w:t>
            </w:r>
            <w:r w:rsidR="0014292C" w:rsidRPr="00587F38">
              <w:rPr>
                <w:rFonts w:ascii="Arial" w:eastAsia="Arial" w:hAnsi="Arial" w:cs="Arial"/>
                <w:color w:val="002060"/>
                <w:sz w:val="16"/>
                <w:szCs w:val="16"/>
              </w:rPr>
              <w:t xml:space="preserve">pus </w:t>
            </w:r>
            <w:r w:rsidRPr="00587F38">
              <w:rPr>
                <w:rFonts w:ascii="Arial" w:eastAsia="Arial" w:hAnsi="Arial" w:cs="Arial"/>
                <w:color w:val="002060"/>
                <w:sz w:val="16"/>
                <w:szCs w:val="16"/>
              </w:rPr>
              <w:t>explicit pe competențele cheie din profilul de formare al absolventului de liceu (</w:t>
            </w:r>
            <w:r w:rsidRPr="00587F38">
              <w:rPr>
                <w:rFonts w:ascii="Arial" w:eastAsia="Arial" w:hAnsi="Arial" w:cs="Arial"/>
                <w:i/>
                <w:color w:val="002060"/>
                <w:sz w:val="16"/>
                <w:szCs w:val="16"/>
              </w:rPr>
              <w:t xml:space="preserve">comunicativ, autonom, creativ, reflexiv, colaborativ, prospectiv, </w:t>
            </w:r>
            <w:proofErr w:type="spellStart"/>
            <w:r w:rsidRPr="00587F38">
              <w:rPr>
                <w:rFonts w:ascii="Arial" w:eastAsia="Arial" w:hAnsi="Arial" w:cs="Arial"/>
                <w:i/>
                <w:color w:val="002060"/>
                <w:sz w:val="16"/>
                <w:szCs w:val="16"/>
              </w:rPr>
              <w:t>rezilient</w:t>
            </w:r>
            <w:proofErr w:type="spellEnd"/>
            <w:r w:rsidRPr="00587F38">
              <w:rPr>
                <w:rFonts w:ascii="Arial" w:eastAsia="Arial" w:hAnsi="Arial" w:cs="Arial"/>
                <w:i/>
                <w:color w:val="002060"/>
                <w:sz w:val="16"/>
                <w:szCs w:val="16"/>
              </w:rPr>
              <w:t>, responsabil și etic</w:t>
            </w:r>
            <w:r w:rsidRPr="00587F38">
              <w:rPr>
                <w:rFonts w:ascii="Arial" w:eastAsia="Arial" w:hAnsi="Arial" w:cs="Arial"/>
                <w:color w:val="002060"/>
                <w:sz w:val="16"/>
                <w:szCs w:val="16"/>
              </w:rPr>
              <w:t>).</w:t>
            </w:r>
            <w:r w:rsidR="00E96BAB" w:rsidRPr="00587F38">
              <w:rPr>
                <w:rFonts w:ascii="Arial" w:eastAsia="Arial" w:hAnsi="Arial" w:cs="Arial"/>
                <w:color w:val="002060"/>
                <w:sz w:val="16"/>
                <w:szCs w:val="16"/>
              </w:rPr>
              <w:t xml:space="preserve"> </w:t>
            </w:r>
            <w:r w:rsidRPr="00587F38">
              <w:rPr>
                <w:rFonts w:ascii="Arial" w:eastAsia="Arial" w:hAnsi="Arial" w:cs="Arial"/>
                <w:color w:val="002060"/>
                <w:sz w:val="16"/>
                <w:szCs w:val="16"/>
              </w:rPr>
              <w:t>Literatura este abordată simultan ca fenomen cultural, practică estetică și discurs social.</w:t>
            </w:r>
          </w:p>
        </w:tc>
        <w:tc>
          <w:tcPr>
            <w:tcW w:w="1860" w:type="dxa"/>
            <w:tcMar>
              <w:top w:w="70" w:type="dxa"/>
              <w:left w:w="80" w:type="dxa"/>
              <w:bottom w:w="70" w:type="dxa"/>
              <w:right w:w="80" w:type="dxa"/>
            </w:tcMar>
            <w:vAlign w:val="center"/>
          </w:tcPr>
          <w:p w14:paraId="7369F732" w14:textId="77777777" w:rsidR="00CA6BDC" w:rsidRPr="00587F38" w:rsidRDefault="00357486">
            <w:pPr>
              <w:ind w:right="9"/>
              <w:rPr>
                <w:rFonts w:ascii="Arial" w:hAnsi="Arial" w:cs="Arial"/>
                <w:color w:val="002060"/>
                <w:sz w:val="16"/>
                <w:szCs w:val="16"/>
              </w:rPr>
            </w:pPr>
            <w:r w:rsidRPr="00587F38">
              <w:rPr>
                <w:rFonts w:ascii="Arial" w:eastAsia="Arial" w:hAnsi="Arial" w:cs="Arial"/>
                <w:color w:val="002060"/>
                <w:sz w:val="16"/>
                <w:szCs w:val="16"/>
              </w:rPr>
              <w:t>Proiectează situații în care lectura și studiul limbii devin experiențe de înțelegere a omului și a lumii, de poziționare reflexivă și de exprimare culturală, din perspectiva succesiunii epocilor și a curentelor culturale/</w:t>
            </w:r>
            <w:r w:rsidR="00BA63B2" w:rsidRPr="00587F38">
              <w:rPr>
                <w:rFonts w:ascii="Arial" w:eastAsia="Arial" w:hAnsi="Arial" w:cs="Arial"/>
                <w:color w:val="002060"/>
                <w:sz w:val="16"/>
                <w:szCs w:val="16"/>
              </w:rPr>
              <w:t xml:space="preserve"> </w:t>
            </w:r>
            <w:r w:rsidRPr="00587F38">
              <w:rPr>
                <w:rFonts w:ascii="Arial" w:eastAsia="Arial" w:hAnsi="Arial" w:cs="Arial"/>
                <w:color w:val="002060"/>
                <w:sz w:val="16"/>
                <w:szCs w:val="16"/>
              </w:rPr>
              <w:t>literare.</w:t>
            </w:r>
          </w:p>
        </w:tc>
        <w:tc>
          <w:tcPr>
            <w:tcW w:w="1575" w:type="dxa"/>
            <w:tcMar>
              <w:top w:w="70" w:type="dxa"/>
              <w:left w:w="80" w:type="dxa"/>
              <w:bottom w:w="70" w:type="dxa"/>
              <w:right w:w="80" w:type="dxa"/>
            </w:tcMar>
            <w:vAlign w:val="center"/>
          </w:tcPr>
          <w:p w14:paraId="433D3CE4"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Hartă</w:t>
            </w:r>
            <w:r w:rsidR="008D0869" w:rsidRPr="00587F38">
              <w:rPr>
                <w:rFonts w:ascii="Arial" w:eastAsia="Arial" w:hAnsi="Arial" w:cs="Arial"/>
                <w:color w:val="002060"/>
                <w:sz w:val="16"/>
                <w:szCs w:val="16"/>
              </w:rPr>
              <w:t xml:space="preserve"> conceptuală</w:t>
            </w:r>
            <w:r w:rsidRPr="00587F38">
              <w:rPr>
                <w:rFonts w:ascii="Arial" w:eastAsia="Arial" w:hAnsi="Arial" w:cs="Arial"/>
                <w:color w:val="002060"/>
                <w:sz w:val="16"/>
                <w:szCs w:val="16"/>
              </w:rPr>
              <w:t>: text → context → interpretare → reflecție → transfer</w:t>
            </w:r>
          </w:p>
        </w:tc>
      </w:tr>
      <w:tr w:rsidR="00587F38" w:rsidRPr="00587F38" w14:paraId="2E11C74B" w14:textId="77777777" w:rsidTr="00A37136">
        <w:trPr>
          <w:cantSplit/>
          <w:jc w:val="center"/>
        </w:trPr>
        <w:tc>
          <w:tcPr>
            <w:tcW w:w="1276" w:type="dxa"/>
            <w:shd w:val="clear" w:color="auto" w:fill="F7F9FC"/>
            <w:tcMar>
              <w:top w:w="70" w:type="dxa"/>
              <w:left w:w="80" w:type="dxa"/>
              <w:bottom w:w="70" w:type="dxa"/>
              <w:right w:w="80" w:type="dxa"/>
            </w:tcMar>
            <w:vAlign w:val="center"/>
          </w:tcPr>
          <w:p w14:paraId="39C5C6B5"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Competențe și progresie</w:t>
            </w:r>
          </w:p>
        </w:tc>
        <w:tc>
          <w:tcPr>
            <w:tcW w:w="1950" w:type="dxa"/>
            <w:shd w:val="clear" w:color="auto" w:fill="F7F9FC"/>
            <w:tcMar>
              <w:top w:w="70" w:type="dxa"/>
              <w:left w:w="80" w:type="dxa"/>
              <w:bottom w:w="70" w:type="dxa"/>
              <w:right w:w="80" w:type="dxa"/>
            </w:tcMar>
            <w:vAlign w:val="center"/>
          </w:tcPr>
          <w:p w14:paraId="7364EA4A"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Se continuă dezvoltarea competențelor de receptare și producere de mesaje (orale și scrise), de interpretare a textelor și de utilizare conștientă a limbii.</w:t>
            </w:r>
          </w:p>
        </w:tc>
        <w:tc>
          <w:tcPr>
            <w:tcW w:w="3060" w:type="dxa"/>
            <w:shd w:val="clear" w:color="auto" w:fill="F7F9FC"/>
            <w:tcMar>
              <w:top w:w="70" w:type="dxa"/>
              <w:left w:w="80" w:type="dxa"/>
              <w:bottom w:w="70" w:type="dxa"/>
              <w:right w:w="80" w:type="dxa"/>
            </w:tcMar>
            <w:vAlign w:val="center"/>
          </w:tcPr>
          <w:p w14:paraId="017CFF3D" w14:textId="77777777" w:rsidR="00CA6BDC" w:rsidRPr="00587F38" w:rsidRDefault="00357486" w:rsidP="00F45E7F">
            <w:pPr>
              <w:spacing w:after="0"/>
              <w:rPr>
                <w:rFonts w:ascii="Arial" w:eastAsia="Arial" w:hAnsi="Arial" w:cs="Arial"/>
                <w:color w:val="002060"/>
                <w:sz w:val="16"/>
                <w:szCs w:val="16"/>
              </w:rPr>
            </w:pPr>
            <w:r w:rsidRPr="00587F38">
              <w:rPr>
                <w:rFonts w:ascii="Arial" w:eastAsia="Arial" w:hAnsi="Arial" w:cs="Arial"/>
                <w:color w:val="002060"/>
                <w:sz w:val="16"/>
                <w:szCs w:val="16"/>
              </w:rPr>
              <w:t xml:space="preserve">Crește complexitatea competențelor generale și specifice, se accentuează autonomia elevului și se </w:t>
            </w:r>
            <w:proofErr w:type="spellStart"/>
            <w:r w:rsidRPr="00587F38">
              <w:rPr>
                <w:rFonts w:ascii="Arial" w:eastAsia="Arial" w:hAnsi="Arial" w:cs="Arial"/>
                <w:color w:val="002060"/>
                <w:sz w:val="16"/>
                <w:szCs w:val="16"/>
              </w:rPr>
              <w:t>prioritizează</w:t>
            </w:r>
            <w:proofErr w:type="spellEnd"/>
            <w:r w:rsidRPr="00587F38">
              <w:rPr>
                <w:rFonts w:ascii="Arial" w:eastAsia="Arial" w:hAnsi="Arial" w:cs="Arial"/>
                <w:color w:val="002060"/>
                <w:sz w:val="16"/>
                <w:szCs w:val="16"/>
              </w:rPr>
              <w:t xml:space="preserve"> transferul achizițiilor către viața de zi cu zi.</w:t>
            </w:r>
            <w:r w:rsidR="00F45E7F" w:rsidRPr="00587F38">
              <w:rPr>
                <w:rFonts w:ascii="Arial" w:eastAsia="Arial" w:hAnsi="Arial" w:cs="Arial"/>
                <w:color w:val="002060"/>
                <w:sz w:val="16"/>
                <w:szCs w:val="16"/>
              </w:rPr>
              <w:t xml:space="preserve"> </w:t>
            </w:r>
            <w:r w:rsidRPr="00587F38">
              <w:rPr>
                <w:rFonts w:ascii="Arial" w:eastAsia="Arial" w:hAnsi="Arial" w:cs="Arial"/>
                <w:color w:val="002060"/>
                <w:sz w:val="16"/>
                <w:szCs w:val="16"/>
              </w:rPr>
              <w:t>Comprehensiunea conduce spre interpretare contextualizată.</w:t>
            </w:r>
          </w:p>
          <w:p w14:paraId="33587F6F"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Abordarea comunicativ-funcțională este dublată de conștientizare</w:t>
            </w:r>
            <w:r w:rsidR="00E96BAB" w:rsidRPr="00587F38">
              <w:rPr>
                <w:rFonts w:ascii="Arial" w:eastAsia="Arial" w:hAnsi="Arial" w:cs="Arial"/>
                <w:color w:val="002060"/>
                <w:sz w:val="16"/>
                <w:szCs w:val="16"/>
              </w:rPr>
              <w:t>a</w:t>
            </w:r>
            <w:r w:rsidRPr="00587F38">
              <w:rPr>
                <w:rFonts w:ascii="Arial" w:eastAsia="Arial" w:hAnsi="Arial" w:cs="Arial"/>
                <w:color w:val="002060"/>
                <w:sz w:val="16"/>
                <w:szCs w:val="16"/>
              </w:rPr>
              <w:t xml:space="preserve"> lingvistică</w:t>
            </w:r>
            <w:r w:rsidR="00E96BAB" w:rsidRPr="00587F38">
              <w:rPr>
                <w:rFonts w:ascii="Arial" w:eastAsia="Arial" w:hAnsi="Arial" w:cs="Arial"/>
                <w:color w:val="002060"/>
                <w:sz w:val="16"/>
                <w:szCs w:val="16"/>
              </w:rPr>
              <w:t>.</w:t>
            </w:r>
          </w:p>
        </w:tc>
        <w:tc>
          <w:tcPr>
            <w:tcW w:w="1860" w:type="dxa"/>
            <w:shd w:val="clear" w:color="auto" w:fill="F7F9FC"/>
            <w:tcMar>
              <w:top w:w="70" w:type="dxa"/>
              <w:left w:w="80" w:type="dxa"/>
              <w:bottom w:w="70" w:type="dxa"/>
              <w:right w:w="80" w:type="dxa"/>
            </w:tcMar>
            <w:vAlign w:val="center"/>
          </w:tcPr>
          <w:p w14:paraId="651D889C" w14:textId="77777777" w:rsidR="00CA6BDC" w:rsidRPr="00587F38" w:rsidRDefault="00357486">
            <w:pPr>
              <w:spacing w:after="0"/>
              <w:rPr>
                <w:rFonts w:ascii="Arial" w:eastAsia="Arial" w:hAnsi="Arial" w:cs="Arial"/>
                <w:color w:val="002060"/>
                <w:sz w:val="16"/>
                <w:szCs w:val="16"/>
              </w:rPr>
            </w:pPr>
            <w:r w:rsidRPr="00587F38">
              <w:rPr>
                <w:rFonts w:ascii="Arial" w:eastAsia="Arial" w:hAnsi="Arial" w:cs="Arial"/>
                <w:color w:val="002060"/>
                <w:sz w:val="16"/>
                <w:szCs w:val="16"/>
              </w:rPr>
              <w:t>Creează în mod explicit conexiuni între competențe, activități de învățare și dovezi observabile (ce va face/produce elevul  pentru a demonstra învățarea).</w:t>
            </w:r>
          </w:p>
          <w:p w14:paraId="390EB25C" w14:textId="77777777" w:rsidR="00CA6BDC" w:rsidRPr="00587F38" w:rsidRDefault="00357486">
            <w:pPr>
              <w:spacing w:after="0"/>
              <w:rPr>
                <w:rFonts w:ascii="Arial" w:hAnsi="Arial" w:cs="Arial"/>
                <w:color w:val="002060"/>
                <w:sz w:val="16"/>
                <w:szCs w:val="16"/>
              </w:rPr>
            </w:pPr>
            <w:r w:rsidRPr="00587F38">
              <w:rPr>
                <w:rFonts w:ascii="Arial" w:eastAsia="Arial" w:hAnsi="Arial" w:cs="Arial"/>
                <w:color w:val="002060"/>
                <w:sz w:val="16"/>
                <w:szCs w:val="16"/>
              </w:rPr>
              <w:t>Oferă sprijin gradual, apoi îl retrage, astfel încât elevul să devină, treptat, autonom (</w:t>
            </w:r>
            <w:r w:rsidRPr="00587F38">
              <w:rPr>
                <w:rFonts w:ascii="Arial" w:eastAsia="Arial" w:hAnsi="Arial" w:cs="Arial"/>
                <w:i/>
                <w:iCs/>
                <w:color w:val="002060"/>
                <w:sz w:val="16"/>
                <w:szCs w:val="16"/>
              </w:rPr>
              <w:t xml:space="preserve">eu fac </w:t>
            </w:r>
            <w:sdt>
              <w:sdtPr>
                <w:rPr>
                  <w:rFonts w:ascii="Arial" w:hAnsi="Arial" w:cs="Arial"/>
                  <w:color w:val="002060"/>
                  <w:sz w:val="16"/>
                  <w:szCs w:val="16"/>
                </w:rPr>
                <w:tag w:val="goog_rdk_0"/>
                <w:id w:val="-276409089"/>
              </w:sdtPr>
              <w:sdtEndPr/>
              <w:sdtContent>
                <w:r w:rsidRPr="00587F38">
                  <w:rPr>
                    <w:rFonts w:ascii="Arial" w:eastAsia="Arial Unicode MS" w:hAnsi="Arial" w:cs="Arial"/>
                    <w:color w:val="002060"/>
                    <w:sz w:val="16"/>
                    <w:szCs w:val="16"/>
                  </w:rPr>
                  <w:t>→</w:t>
                </w:r>
              </w:sdtContent>
            </w:sdt>
            <w:r w:rsidRPr="00587F38">
              <w:rPr>
                <w:rFonts w:ascii="Arial" w:eastAsia="Arial" w:hAnsi="Arial" w:cs="Arial"/>
                <w:i/>
                <w:iCs/>
                <w:color w:val="002060"/>
                <w:sz w:val="16"/>
                <w:szCs w:val="16"/>
              </w:rPr>
              <w:t xml:space="preserve"> noi facem </w:t>
            </w:r>
            <w:sdt>
              <w:sdtPr>
                <w:rPr>
                  <w:rFonts w:ascii="Arial" w:hAnsi="Arial" w:cs="Arial"/>
                  <w:color w:val="002060"/>
                  <w:sz w:val="16"/>
                  <w:szCs w:val="16"/>
                </w:rPr>
                <w:tag w:val="goog_rdk_1"/>
                <w:id w:val="-1284941424"/>
              </w:sdtPr>
              <w:sdtEndPr/>
              <w:sdtContent>
                <w:r w:rsidRPr="00587F38">
                  <w:rPr>
                    <w:rFonts w:ascii="Arial" w:eastAsia="Arial Unicode MS" w:hAnsi="Arial" w:cs="Arial"/>
                    <w:color w:val="002060"/>
                    <w:sz w:val="16"/>
                    <w:szCs w:val="16"/>
                  </w:rPr>
                  <w:t>→</w:t>
                </w:r>
              </w:sdtContent>
            </w:sdt>
            <w:r w:rsidRPr="00587F38">
              <w:rPr>
                <w:rFonts w:ascii="Arial" w:eastAsia="Arial" w:hAnsi="Arial" w:cs="Arial"/>
                <w:i/>
                <w:iCs/>
                <w:color w:val="002060"/>
                <w:sz w:val="16"/>
                <w:szCs w:val="16"/>
              </w:rPr>
              <w:t xml:space="preserve"> tu faci</w:t>
            </w:r>
            <w:r w:rsidRPr="00587F38">
              <w:rPr>
                <w:rFonts w:ascii="Arial" w:eastAsia="Arial" w:hAnsi="Arial" w:cs="Arial"/>
                <w:color w:val="002060"/>
                <w:sz w:val="16"/>
                <w:szCs w:val="16"/>
              </w:rPr>
              <w:t>).</w:t>
            </w:r>
          </w:p>
        </w:tc>
        <w:tc>
          <w:tcPr>
            <w:tcW w:w="1575" w:type="dxa"/>
            <w:shd w:val="clear" w:color="auto" w:fill="F7F9FC"/>
            <w:tcMar>
              <w:top w:w="70" w:type="dxa"/>
              <w:left w:w="80" w:type="dxa"/>
              <w:bottom w:w="70" w:type="dxa"/>
              <w:right w:w="80" w:type="dxa"/>
            </w:tcMar>
            <w:vAlign w:val="center"/>
          </w:tcPr>
          <w:p w14:paraId="03DD41F3" w14:textId="77777777" w:rsidR="00CA6BDC" w:rsidRPr="00587F38" w:rsidRDefault="00357486">
            <w:pPr>
              <w:rPr>
                <w:rFonts w:ascii="Arial" w:eastAsia="Arial" w:hAnsi="Arial" w:cs="Arial"/>
                <w:color w:val="002060"/>
                <w:sz w:val="16"/>
                <w:szCs w:val="16"/>
              </w:rPr>
            </w:pPr>
            <w:r w:rsidRPr="00587F38">
              <w:rPr>
                <w:rFonts w:ascii="Arial" w:eastAsia="Arial" w:hAnsi="Arial" w:cs="Arial"/>
                <w:color w:val="002060"/>
                <w:sz w:val="16"/>
                <w:szCs w:val="16"/>
              </w:rPr>
              <w:t>Hartă</w:t>
            </w:r>
            <w:r w:rsidR="008D0869" w:rsidRPr="00587F38">
              <w:rPr>
                <w:rFonts w:ascii="Arial" w:eastAsia="Arial" w:hAnsi="Arial" w:cs="Arial"/>
                <w:color w:val="002060"/>
                <w:sz w:val="16"/>
                <w:szCs w:val="16"/>
              </w:rPr>
              <w:t xml:space="preserve"> conceptuală</w:t>
            </w:r>
            <w:r w:rsidRPr="00587F38">
              <w:rPr>
                <w:rFonts w:ascii="Arial" w:eastAsia="Arial" w:hAnsi="Arial" w:cs="Arial"/>
                <w:color w:val="002060"/>
                <w:sz w:val="16"/>
                <w:szCs w:val="16"/>
              </w:rPr>
              <w:t xml:space="preserve">: </w:t>
            </w:r>
          </w:p>
          <w:p w14:paraId="5A37C88A" w14:textId="03A9D994" w:rsidR="00CA6BDC" w:rsidRPr="00587F38" w:rsidRDefault="00714F08" w:rsidP="00714F08">
            <w:pPr>
              <w:spacing w:after="0"/>
              <w:rPr>
                <w:rFonts w:ascii="Arial" w:eastAsia="Arial" w:hAnsi="Arial" w:cs="Arial"/>
                <w:color w:val="002060"/>
                <w:sz w:val="16"/>
                <w:szCs w:val="16"/>
              </w:rPr>
            </w:pPr>
            <w:r>
              <w:rPr>
                <w:rFonts w:ascii="Arial" w:eastAsia="Arial" w:hAnsi="Arial" w:cs="Arial"/>
                <w:color w:val="002060"/>
                <w:sz w:val="16"/>
                <w:szCs w:val="16"/>
              </w:rPr>
              <w:t xml:space="preserve">● </w:t>
            </w:r>
            <w:r w:rsidR="00357486" w:rsidRPr="00587F38">
              <w:rPr>
                <w:rFonts w:ascii="Arial" w:eastAsia="Arial" w:hAnsi="Arial" w:cs="Arial"/>
                <w:color w:val="002060"/>
                <w:sz w:val="16"/>
                <w:szCs w:val="16"/>
              </w:rPr>
              <w:t>competență generală → competență specifică → conținut → activitate → dovadă observabilă;</w:t>
            </w:r>
          </w:p>
          <w:sdt>
            <w:sdtPr>
              <w:rPr>
                <w:rFonts w:ascii="Arial" w:hAnsi="Arial" w:cs="Arial"/>
                <w:color w:val="002060"/>
                <w:sz w:val="16"/>
                <w:szCs w:val="16"/>
              </w:rPr>
              <w:tag w:val="goog_rdk_2"/>
              <w:id w:val="467262941"/>
            </w:sdtPr>
            <w:sdtEndPr/>
            <w:sdtContent>
              <w:p w14:paraId="291537FE" w14:textId="71AFA406" w:rsidR="00CA6BDC" w:rsidRPr="00587F38" w:rsidRDefault="00714F08" w:rsidP="00714F08">
                <w:pPr>
                  <w:rPr>
                    <w:rFonts w:ascii="Arial" w:eastAsia="Arial" w:hAnsi="Arial" w:cs="Arial"/>
                    <w:color w:val="002060"/>
                    <w:sz w:val="16"/>
                    <w:szCs w:val="16"/>
                  </w:rPr>
                </w:pPr>
                <w:r>
                  <w:rPr>
                    <w:rFonts w:ascii="Arial" w:hAnsi="Arial" w:cs="Arial"/>
                    <w:color w:val="002060"/>
                    <w:sz w:val="16"/>
                    <w:szCs w:val="16"/>
                  </w:rPr>
                  <w:t xml:space="preserve">● </w:t>
                </w:r>
                <w:r w:rsidR="00357486" w:rsidRPr="00587F38">
                  <w:rPr>
                    <w:rFonts w:ascii="Arial" w:eastAsia="Arial Unicode MS" w:hAnsi="Arial" w:cs="Arial"/>
                    <w:color w:val="002060"/>
                    <w:sz w:val="16"/>
                    <w:szCs w:val="16"/>
                  </w:rPr>
                  <w:t>progresie: comprehensiune → interpretare → argumentare/</w:t>
                </w:r>
                <w:r w:rsidR="00DC0BD1" w:rsidRPr="00587F38">
                  <w:rPr>
                    <w:rFonts w:ascii="Arial" w:eastAsia="Arial" w:hAnsi="Arial" w:cs="Arial"/>
                    <w:color w:val="002060"/>
                    <w:sz w:val="16"/>
                    <w:szCs w:val="16"/>
                  </w:rPr>
                  <w:t xml:space="preserve"> </w:t>
                </w:r>
                <w:r w:rsidR="00357486" w:rsidRPr="00587F38">
                  <w:rPr>
                    <w:rFonts w:ascii="Arial" w:eastAsia="Arial Unicode MS" w:hAnsi="Arial" w:cs="Arial"/>
                    <w:color w:val="002060"/>
                    <w:sz w:val="16"/>
                    <w:szCs w:val="16"/>
                  </w:rPr>
                  <w:t>transfer</w:t>
                </w:r>
              </w:p>
            </w:sdtContent>
          </w:sdt>
        </w:tc>
      </w:tr>
      <w:tr w:rsidR="00587F38" w:rsidRPr="00587F38" w14:paraId="02D48ACF" w14:textId="77777777" w:rsidTr="00A37136">
        <w:trPr>
          <w:cantSplit/>
          <w:jc w:val="center"/>
        </w:trPr>
        <w:tc>
          <w:tcPr>
            <w:tcW w:w="1276" w:type="dxa"/>
            <w:tcMar>
              <w:top w:w="70" w:type="dxa"/>
              <w:left w:w="80" w:type="dxa"/>
              <w:bottom w:w="70" w:type="dxa"/>
              <w:right w:w="80" w:type="dxa"/>
            </w:tcMar>
            <w:vAlign w:val="center"/>
          </w:tcPr>
          <w:p w14:paraId="7B174EAD" w14:textId="77777777" w:rsidR="00CA6BDC" w:rsidRPr="00587F38" w:rsidRDefault="00357486">
            <w:pPr>
              <w:rPr>
                <w:rFonts w:ascii="Arial" w:eastAsia="Arial" w:hAnsi="Arial" w:cs="Arial"/>
                <w:color w:val="002060"/>
                <w:sz w:val="16"/>
                <w:szCs w:val="16"/>
              </w:rPr>
            </w:pPr>
            <w:r w:rsidRPr="00587F38">
              <w:rPr>
                <w:rFonts w:ascii="Arial" w:eastAsia="Arial" w:hAnsi="Arial" w:cs="Arial"/>
                <w:color w:val="002060"/>
                <w:sz w:val="16"/>
                <w:szCs w:val="16"/>
              </w:rPr>
              <w:t>Conținuturi</w:t>
            </w:r>
          </w:p>
        </w:tc>
        <w:tc>
          <w:tcPr>
            <w:tcW w:w="1950" w:type="dxa"/>
            <w:tcMar>
              <w:top w:w="70" w:type="dxa"/>
              <w:left w:w="80" w:type="dxa"/>
              <w:bottom w:w="70" w:type="dxa"/>
              <w:right w:w="80" w:type="dxa"/>
            </w:tcMar>
            <w:vAlign w:val="center"/>
          </w:tcPr>
          <w:p w14:paraId="48323929" w14:textId="77777777" w:rsidR="00CA6BDC" w:rsidRPr="00587F38" w:rsidRDefault="00357486">
            <w:pPr>
              <w:rPr>
                <w:rFonts w:ascii="Arial" w:eastAsia="Arial" w:hAnsi="Arial" w:cs="Arial"/>
                <w:color w:val="002060"/>
                <w:sz w:val="16"/>
                <w:szCs w:val="16"/>
              </w:rPr>
            </w:pPr>
            <w:r w:rsidRPr="00587F38">
              <w:rPr>
                <w:rFonts w:ascii="Arial" w:eastAsia="Arial" w:hAnsi="Arial" w:cs="Arial"/>
                <w:color w:val="002060"/>
                <w:sz w:val="16"/>
                <w:szCs w:val="16"/>
              </w:rPr>
              <w:t xml:space="preserve">Rămân domeniile de conținut </w:t>
            </w:r>
            <w:r w:rsidRPr="00587F38">
              <w:rPr>
                <w:rFonts w:ascii="Arial" w:eastAsia="Arial" w:hAnsi="Arial" w:cs="Arial"/>
                <w:i/>
                <w:color w:val="002060"/>
                <w:sz w:val="16"/>
                <w:szCs w:val="16"/>
              </w:rPr>
              <w:t xml:space="preserve">limbă </w:t>
            </w:r>
            <w:r w:rsidRPr="00587F38">
              <w:rPr>
                <w:rFonts w:ascii="Arial" w:eastAsia="Arial" w:hAnsi="Arial" w:cs="Arial"/>
                <w:color w:val="002060"/>
                <w:sz w:val="16"/>
                <w:szCs w:val="16"/>
              </w:rPr>
              <w:t>și</w:t>
            </w:r>
            <w:r w:rsidRPr="00587F38">
              <w:rPr>
                <w:rFonts w:ascii="Arial" w:eastAsia="Arial" w:hAnsi="Arial" w:cs="Arial"/>
                <w:i/>
                <w:color w:val="002060"/>
                <w:sz w:val="16"/>
                <w:szCs w:val="16"/>
              </w:rPr>
              <w:t xml:space="preserve"> literatură</w:t>
            </w:r>
            <w:r w:rsidRPr="00587F38">
              <w:rPr>
                <w:rFonts w:ascii="Arial" w:eastAsia="Arial" w:hAnsi="Arial" w:cs="Arial"/>
                <w:color w:val="002060"/>
                <w:sz w:val="16"/>
                <w:szCs w:val="16"/>
              </w:rPr>
              <w:t>, precum și concepte operaționale (de exemplu: literar/nonliterar, tipare textuale, normele ortografice și morfosintactice etc.), valorificând achizițiile din gimnaziu.</w:t>
            </w:r>
          </w:p>
        </w:tc>
        <w:tc>
          <w:tcPr>
            <w:tcW w:w="3060" w:type="dxa"/>
            <w:tcMar>
              <w:top w:w="70" w:type="dxa"/>
              <w:left w:w="80" w:type="dxa"/>
              <w:bottom w:w="70" w:type="dxa"/>
              <w:right w:w="80" w:type="dxa"/>
            </w:tcMar>
            <w:vAlign w:val="center"/>
          </w:tcPr>
          <w:p w14:paraId="49C7AC8A"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Principiul ordonator este cel diacronic.</w:t>
            </w:r>
            <w:r w:rsidR="006A55CB" w:rsidRPr="00587F38">
              <w:rPr>
                <w:rFonts w:ascii="Arial" w:eastAsia="Arial" w:hAnsi="Arial" w:cs="Arial"/>
                <w:color w:val="002060"/>
                <w:sz w:val="16"/>
                <w:szCs w:val="16"/>
              </w:rPr>
              <w:t xml:space="preserve"> </w:t>
            </w:r>
            <w:r w:rsidRPr="00587F38">
              <w:rPr>
                <w:rFonts w:ascii="Arial" w:eastAsia="Arial" w:hAnsi="Arial" w:cs="Arial"/>
                <w:color w:val="002060"/>
                <w:sz w:val="16"/>
                <w:szCs w:val="16"/>
              </w:rPr>
              <w:t>Literatura română este urmărită în dinamica formelor, a reprezentărilor despre om și lume și a contextelor, în relație cu spațiul european/transnațional. Se urmăresc multiple modalități de abordare a literaturii: ca reprezentare a realității, ca instituție, ca parcurs istoric, ca spațiu de creație, ca tablou al genurilor; raportul cultură orală–cultură scrisă.</w:t>
            </w:r>
          </w:p>
        </w:tc>
        <w:tc>
          <w:tcPr>
            <w:tcW w:w="1860" w:type="dxa"/>
            <w:tcMar>
              <w:top w:w="70" w:type="dxa"/>
              <w:left w:w="80" w:type="dxa"/>
              <w:bottom w:w="70" w:type="dxa"/>
              <w:right w:w="80" w:type="dxa"/>
            </w:tcMar>
            <w:vAlign w:val="center"/>
          </w:tcPr>
          <w:p w14:paraId="0C331163" w14:textId="77777777" w:rsidR="00CA6BDC" w:rsidRPr="00587F38" w:rsidRDefault="006A55CB">
            <w:pPr>
              <w:rPr>
                <w:rFonts w:ascii="Arial" w:hAnsi="Arial" w:cs="Arial"/>
                <w:color w:val="002060"/>
                <w:sz w:val="16"/>
                <w:szCs w:val="16"/>
              </w:rPr>
            </w:pPr>
            <w:r w:rsidRPr="00587F38">
              <w:rPr>
                <w:rFonts w:ascii="Arial" w:eastAsia="Arial" w:hAnsi="Arial" w:cs="Arial"/>
                <w:color w:val="002060"/>
                <w:sz w:val="16"/>
                <w:szCs w:val="16"/>
              </w:rPr>
              <w:t>D</w:t>
            </w:r>
            <w:r w:rsidR="00357486" w:rsidRPr="00587F38">
              <w:rPr>
                <w:rFonts w:ascii="Arial" w:eastAsia="Arial" w:hAnsi="Arial" w:cs="Arial"/>
                <w:color w:val="002060"/>
                <w:sz w:val="16"/>
                <w:szCs w:val="16"/>
              </w:rPr>
              <w:t>emersurile didactice construite</w:t>
            </w:r>
            <w:r w:rsidRPr="00587F38">
              <w:rPr>
                <w:rFonts w:ascii="Arial" w:eastAsia="Arial" w:hAnsi="Arial" w:cs="Arial"/>
                <w:color w:val="002060"/>
                <w:sz w:val="16"/>
                <w:szCs w:val="16"/>
              </w:rPr>
              <w:t xml:space="preserve"> </w:t>
            </w:r>
            <w:r w:rsidR="00357486" w:rsidRPr="00587F38">
              <w:rPr>
                <w:rFonts w:ascii="Arial" w:eastAsia="Arial" w:hAnsi="Arial" w:cs="Arial"/>
                <w:color w:val="002060"/>
                <w:sz w:val="16"/>
                <w:szCs w:val="16"/>
              </w:rPr>
              <w:t>nu tratează cronologia ca inventar de autori și opere, ci selectează conținuturile ca resurse pentru formarea competențelor</w:t>
            </w:r>
            <w:r w:rsidRPr="00587F38">
              <w:rPr>
                <w:rFonts w:ascii="Arial" w:eastAsia="Arial" w:hAnsi="Arial" w:cs="Arial"/>
                <w:color w:val="002060"/>
                <w:sz w:val="16"/>
                <w:szCs w:val="16"/>
              </w:rPr>
              <w:t>,</w:t>
            </w:r>
            <w:r w:rsidR="00357486" w:rsidRPr="00587F38">
              <w:rPr>
                <w:rFonts w:ascii="Arial" w:eastAsia="Arial" w:hAnsi="Arial" w:cs="Arial"/>
                <w:color w:val="002060"/>
                <w:sz w:val="16"/>
                <w:szCs w:val="16"/>
              </w:rPr>
              <w:t xml:space="preserve"> punând în relație textul, contextul, formele literare, valorile și mentalitățile specifice fiecărei epoci.</w:t>
            </w:r>
          </w:p>
        </w:tc>
        <w:tc>
          <w:tcPr>
            <w:tcW w:w="1575" w:type="dxa"/>
            <w:tcMar>
              <w:top w:w="70" w:type="dxa"/>
              <w:left w:w="80" w:type="dxa"/>
              <w:bottom w:w="70" w:type="dxa"/>
              <w:right w:w="80" w:type="dxa"/>
            </w:tcMar>
            <w:vAlign w:val="center"/>
          </w:tcPr>
          <w:p w14:paraId="1E2EC1FB"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 xml:space="preserve">Exemple: basmul popular și basmul cult </w:t>
            </w:r>
            <w:r w:rsidR="005E2EBB" w:rsidRPr="00587F38">
              <w:rPr>
                <w:rFonts w:ascii="Arial" w:eastAsia="Arial" w:hAnsi="Arial" w:cs="Arial"/>
                <w:color w:val="002060"/>
                <w:sz w:val="16"/>
                <w:szCs w:val="16"/>
              </w:rPr>
              <w:t>(</w:t>
            </w:r>
            <w:r w:rsidRPr="00587F38">
              <w:rPr>
                <w:rFonts w:ascii="Arial" w:eastAsia="Arial" w:hAnsi="Arial" w:cs="Arial"/>
                <w:color w:val="002060"/>
                <w:sz w:val="16"/>
                <w:szCs w:val="16"/>
              </w:rPr>
              <w:t xml:space="preserve">continuități și transformări ale motivelor/formelor, oralitate vs. </w:t>
            </w:r>
            <w:proofErr w:type="spellStart"/>
            <w:r w:rsidRPr="00587F38">
              <w:rPr>
                <w:rFonts w:ascii="Arial" w:eastAsia="Arial" w:hAnsi="Arial" w:cs="Arial"/>
                <w:color w:val="002060"/>
                <w:sz w:val="16"/>
                <w:szCs w:val="16"/>
              </w:rPr>
              <w:t>scri</w:t>
            </w:r>
            <w:r w:rsidR="000F4307" w:rsidRPr="00587F38">
              <w:rPr>
                <w:rFonts w:ascii="Arial" w:eastAsia="Arial" w:hAnsi="Arial" w:cs="Arial"/>
                <w:color w:val="002060"/>
                <w:sz w:val="16"/>
                <w:szCs w:val="16"/>
              </w:rPr>
              <w:t>pturalitate</w:t>
            </w:r>
            <w:proofErr w:type="spellEnd"/>
            <w:r w:rsidRPr="00587F38">
              <w:rPr>
                <w:rFonts w:ascii="Arial" w:eastAsia="Arial" w:hAnsi="Arial" w:cs="Arial"/>
                <w:color w:val="002060"/>
                <w:sz w:val="16"/>
                <w:szCs w:val="16"/>
              </w:rPr>
              <w:t>, context</w:t>
            </w:r>
            <w:r w:rsidR="000F4307" w:rsidRPr="00587F38">
              <w:rPr>
                <w:rFonts w:ascii="Arial" w:eastAsia="Arial" w:hAnsi="Arial" w:cs="Arial"/>
                <w:color w:val="002060"/>
                <w:sz w:val="16"/>
                <w:szCs w:val="16"/>
              </w:rPr>
              <w:t xml:space="preserve">, </w:t>
            </w:r>
            <w:r w:rsidRPr="00587F38">
              <w:rPr>
                <w:rFonts w:ascii="Arial" w:eastAsia="Arial" w:hAnsi="Arial" w:cs="Arial"/>
                <w:color w:val="002060"/>
                <w:sz w:val="16"/>
                <w:szCs w:val="16"/>
              </w:rPr>
              <w:t xml:space="preserve">viziune </w:t>
            </w:r>
            <w:r w:rsidR="000F4307" w:rsidRPr="00587F38">
              <w:rPr>
                <w:rFonts w:ascii="Arial" w:eastAsia="Arial" w:hAnsi="Arial" w:cs="Arial"/>
                <w:color w:val="002060"/>
                <w:sz w:val="16"/>
                <w:szCs w:val="16"/>
              </w:rPr>
              <w:t>a</w:t>
            </w:r>
            <w:r w:rsidRPr="00587F38">
              <w:rPr>
                <w:rFonts w:ascii="Arial" w:eastAsia="Arial" w:hAnsi="Arial" w:cs="Arial"/>
                <w:color w:val="002060"/>
                <w:sz w:val="16"/>
                <w:szCs w:val="16"/>
              </w:rPr>
              <w:t xml:space="preserve"> autor</w:t>
            </w:r>
            <w:r w:rsidR="000F4307" w:rsidRPr="00587F38">
              <w:rPr>
                <w:rFonts w:ascii="Arial" w:eastAsia="Arial" w:hAnsi="Arial" w:cs="Arial"/>
                <w:color w:val="002060"/>
                <w:sz w:val="16"/>
                <w:szCs w:val="16"/>
              </w:rPr>
              <w:t>ului</w:t>
            </w:r>
            <w:r w:rsidRPr="00587F38">
              <w:rPr>
                <w:rFonts w:ascii="Arial" w:eastAsia="Arial" w:hAnsi="Arial" w:cs="Arial"/>
                <w:color w:val="002060"/>
                <w:sz w:val="16"/>
                <w:szCs w:val="16"/>
              </w:rPr>
              <w:t xml:space="preserve"> etc.</w:t>
            </w:r>
            <w:r w:rsidR="005E2EBB" w:rsidRPr="00587F38">
              <w:rPr>
                <w:rFonts w:ascii="Arial" w:eastAsia="Arial" w:hAnsi="Arial" w:cs="Arial"/>
                <w:color w:val="002060"/>
                <w:sz w:val="16"/>
                <w:szCs w:val="16"/>
              </w:rPr>
              <w:t>)</w:t>
            </w:r>
          </w:p>
        </w:tc>
      </w:tr>
      <w:tr w:rsidR="00587F38" w:rsidRPr="00587F38" w14:paraId="2B843816" w14:textId="77777777" w:rsidTr="00A37136">
        <w:trPr>
          <w:cantSplit/>
          <w:jc w:val="center"/>
        </w:trPr>
        <w:tc>
          <w:tcPr>
            <w:tcW w:w="1276" w:type="dxa"/>
            <w:shd w:val="clear" w:color="auto" w:fill="F7F9FC"/>
            <w:tcMar>
              <w:top w:w="70" w:type="dxa"/>
              <w:left w:w="80" w:type="dxa"/>
              <w:bottom w:w="70" w:type="dxa"/>
              <w:right w:w="80" w:type="dxa"/>
            </w:tcMar>
            <w:vAlign w:val="center"/>
          </w:tcPr>
          <w:p w14:paraId="2EDDEBC3"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Activități și experiențe de învățare</w:t>
            </w:r>
          </w:p>
        </w:tc>
        <w:tc>
          <w:tcPr>
            <w:tcW w:w="1950" w:type="dxa"/>
            <w:shd w:val="clear" w:color="auto" w:fill="F7F9FC"/>
            <w:tcMar>
              <w:top w:w="70" w:type="dxa"/>
              <w:left w:w="80" w:type="dxa"/>
              <w:bottom w:w="70" w:type="dxa"/>
              <w:right w:w="80" w:type="dxa"/>
            </w:tcMar>
            <w:vAlign w:val="center"/>
          </w:tcPr>
          <w:p w14:paraId="12AA530A"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Lectura ghidată, problematizantă, redactarea diverselor tipuri de texte, exerciții de recunoaștere a abaterilor de la normă etc.</w:t>
            </w:r>
          </w:p>
        </w:tc>
        <w:tc>
          <w:tcPr>
            <w:tcW w:w="3060" w:type="dxa"/>
            <w:shd w:val="clear" w:color="auto" w:fill="F7F9FC"/>
            <w:tcMar>
              <w:top w:w="70" w:type="dxa"/>
              <w:left w:w="80" w:type="dxa"/>
              <w:bottom w:w="70" w:type="dxa"/>
              <w:right w:w="80" w:type="dxa"/>
            </w:tcMar>
            <w:vAlign w:val="center"/>
          </w:tcPr>
          <w:p w14:paraId="2B405DC8"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Interacțiunea cu textul privilegiază comprehensiunea și interpretarea, contextualizarea, comparația, investigația, aplicarea și transferul; elevul este pus în situația de a formula ipoteze, de a argumenta și de a reflecta asupra propriei învățări.</w:t>
            </w:r>
          </w:p>
        </w:tc>
        <w:tc>
          <w:tcPr>
            <w:tcW w:w="1860" w:type="dxa"/>
            <w:shd w:val="clear" w:color="auto" w:fill="F7F9FC"/>
            <w:tcMar>
              <w:top w:w="70" w:type="dxa"/>
              <w:left w:w="80" w:type="dxa"/>
              <w:bottom w:w="70" w:type="dxa"/>
              <w:right w:w="80" w:type="dxa"/>
            </w:tcMar>
            <w:vAlign w:val="center"/>
          </w:tcPr>
          <w:p w14:paraId="5F5A8F81"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Construiește secvențe de învățare în succesiune: ancorare – explorare – construire – aplicare – transfer – reflecție, cu scopul de a optimiza implicarea elevului.</w:t>
            </w:r>
          </w:p>
        </w:tc>
        <w:tc>
          <w:tcPr>
            <w:tcW w:w="1575" w:type="dxa"/>
            <w:shd w:val="clear" w:color="auto" w:fill="F7F9FC"/>
            <w:tcMar>
              <w:top w:w="70" w:type="dxa"/>
              <w:left w:w="80" w:type="dxa"/>
              <w:bottom w:w="70" w:type="dxa"/>
              <w:right w:w="80" w:type="dxa"/>
            </w:tcMar>
            <w:vAlign w:val="center"/>
          </w:tcPr>
          <w:p w14:paraId="30403D81"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Activitate: compararea unui basm popular cu un</w:t>
            </w:r>
            <w:r w:rsidR="0026015A" w:rsidRPr="00587F38">
              <w:rPr>
                <w:rFonts w:ascii="Arial" w:eastAsia="Arial" w:hAnsi="Arial" w:cs="Arial"/>
                <w:color w:val="002060"/>
                <w:sz w:val="16"/>
                <w:szCs w:val="16"/>
              </w:rPr>
              <w:t xml:space="preserve"> basm </w:t>
            </w:r>
            <w:r w:rsidRPr="00587F38">
              <w:rPr>
                <w:rFonts w:ascii="Arial" w:eastAsia="Arial" w:hAnsi="Arial" w:cs="Arial"/>
                <w:color w:val="002060"/>
                <w:sz w:val="16"/>
                <w:szCs w:val="16"/>
              </w:rPr>
              <w:t>cult pentru a explica ce se păstrează, ce se transformă și ce relevă aceste diferențe despre autor, epocă</w:t>
            </w:r>
            <w:r w:rsidR="00DD504C" w:rsidRPr="00587F38">
              <w:rPr>
                <w:rFonts w:ascii="Arial" w:eastAsia="Arial" w:hAnsi="Arial" w:cs="Arial"/>
                <w:color w:val="002060"/>
                <w:sz w:val="16"/>
                <w:szCs w:val="16"/>
              </w:rPr>
              <w:t>, mentalitate etc</w:t>
            </w:r>
            <w:r w:rsidRPr="00587F38">
              <w:rPr>
                <w:rFonts w:ascii="Arial" w:eastAsia="Arial" w:hAnsi="Arial" w:cs="Arial"/>
                <w:color w:val="002060"/>
                <w:sz w:val="16"/>
                <w:szCs w:val="16"/>
              </w:rPr>
              <w:t>.</w:t>
            </w:r>
          </w:p>
        </w:tc>
      </w:tr>
      <w:tr w:rsidR="00587F38" w:rsidRPr="00587F38" w14:paraId="0F5117A5" w14:textId="77777777" w:rsidTr="00A37136">
        <w:trPr>
          <w:cantSplit/>
          <w:jc w:val="center"/>
        </w:trPr>
        <w:tc>
          <w:tcPr>
            <w:tcW w:w="1276" w:type="dxa"/>
            <w:tcMar>
              <w:top w:w="70" w:type="dxa"/>
              <w:left w:w="80" w:type="dxa"/>
              <w:bottom w:w="70" w:type="dxa"/>
              <w:right w:w="80" w:type="dxa"/>
            </w:tcMar>
            <w:vAlign w:val="center"/>
          </w:tcPr>
          <w:p w14:paraId="0A685CA4"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lastRenderedPageBreak/>
              <w:t>Evaluare și feedback</w:t>
            </w:r>
          </w:p>
        </w:tc>
        <w:tc>
          <w:tcPr>
            <w:tcW w:w="1950" w:type="dxa"/>
            <w:tcMar>
              <w:top w:w="70" w:type="dxa"/>
              <w:left w:w="80" w:type="dxa"/>
              <w:bottom w:w="70" w:type="dxa"/>
              <w:right w:w="80" w:type="dxa"/>
            </w:tcMar>
            <w:vAlign w:val="center"/>
          </w:tcPr>
          <w:p w14:paraId="60B6BF57"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Se păstrează modalitățile de evaluare orală și scrisă, metodele alternative de evaluare (</w:t>
            </w:r>
            <w:r w:rsidRPr="00DA5A57">
              <w:rPr>
                <w:rFonts w:ascii="Arial" w:eastAsia="Arial" w:hAnsi="Arial" w:cs="Arial"/>
                <w:i/>
                <w:color w:val="002060"/>
                <w:sz w:val="16"/>
                <w:szCs w:val="16"/>
              </w:rPr>
              <w:t>proiectul, portofoliul, studiul de caz</w:t>
            </w:r>
            <w:r w:rsidRPr="00587F38">
              <w:rPr>
                <w:rFonts w:ascii="Arial" w:eastAsia="Arial" w:hAnsi="Arial" w:cs="Arial"/>
                <w:color w:val="002060"/>
                <w:sz w:val="16"/>
                <w:szCs w:val="16"/>
              </w:rPr>
              <w:t xml:space="preserve"> etc.), autoevaluarea și </w:t>
            </w:r>
            <w:proofErr w:type="spellStart"/>
            <w:r w:rsidRPr="00587F38">
              <w:rPr>
                <w:rFonts w:ascii="Arial" w:eastAsia="Arial" w:hAnsi="Arial" w:cs="Arial"/>
                <w:color w:val="002060"/>
                <w:sz w:val="16"/>
                <w:szCs w:val="16"/>
              </w:rPr>
              <w:t>interevaluarea</w:t>
            </w:r>
            <w:proofErr w:type="spellEnd"/>
            <w:r w:rsidRPr="00587F38">
              <w:rPr>
                <w:rFonts w:ascii="Arial" w:eastAsia="Arial" w:hAnsi="Arial" w:cs="Arial"/>
                <w:color w:val="002060"/>
                <w:sz w:val="16"/>
                <w:szCs w:val="16"/>
              </w:rPr>
              <w:t>, precum și feedbackul constant.</w:t>
            </w:r>
          </w:p>
        </w:tc>
        <w:tc>
          <w:tcPr>
            <w:tcW w:w="3060" w:type="dxa"/>
            <w:tcMar>
              <w:top w:w="70" w:type="dxa"/>
              <w:left w:w="80" w:type="dxa"/>
              <w:bottom w:w="70" w:type="dxa"/>
              <w:right w:w="80" w:type="dxa"/>
            </w:tcMar>
            <w:vAlign w:val="center"/>
          </w:tcPr>
          <w:p w14:paraId="5DD75C8C"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 xml:space="preserve">Evaluarea dezvoltării competențelor este orientată mai mult spre proces și dovezi ale învățării, evidențiind progresul elevului și oferindu-i o imagine relevantă asupra stadiului învățării. Rezultatele evaluării vor deschide posibilități de transfer al achizițiilor către contexte reale de viață. </w:t>
            </w:r>
          </w:p>
        </w:tc>
        <w:tc>
          <w:tcPr>
            <w:tcW w:w="1860" w:type="dxa"/>
            <w:tcMar>
              <w:top w:w="70" w:type="dxa"/>
              <w:left w:w="80" w:type="dxa"/>
              <w:bottom w:w="70" w:type="dxa"/>
              <w:right w:w="80" w:type="dxa"/>
            </w:tcMar>
            <w:vAlign w:val="center"/>
          </w:tcPr>
          <w:p w14:paraId="2A064EF0" w14:textId="77777777" w:rsidR="00CA6BDC" w:rsidRPr="00587F38" w:rsidRDefault="00357486" w:rsidP="00A61F61">
            <w:pPr>
              <w:spacing w:after="0"/>
              <w:rPr>
                <w:rFonts w:ascii="Arial" w:eastAsia="Arial" w:hAnsi="Arial" w:cs="Arial"/>
                <w:color w:val="002060"/>
                <w:sz w:val="16"/>
                <w:szCs w:val="16"/>
              </w:rPr>
            </w:pPr>
            <w:r w:rsidRPr="00587F38">
              <w:rPr>
                <w:rFonts w:ascii="Arial" w:eastAsia="Arial" w:hAnsi="Arial" w:cs="Arial"/>
                <w:color w:val="002060"/>
                <w:sz w:val="16"/>
                <w:szCs w:val="16"/>
              </w:rPr>
              <w:t>Colectează dovezi din interpretare, argumentare, producere de discurs și reflecție; folosește criterii explicite de evaluare și adaptează predarea pe baza rezultatelor, evitând evaluarea predominant reproductivă a</w:t>
            </w:r>
            <w:r w:rsidR="00A61F61" w:rsidRPr="00587F38">
              <w:rPr>
                <w:rFonts w:ascii="Arial" w:eastAsia="Arial" w:hAnsi="Arial" w:cs="Arial"/>
                <w:color w:val="002060"/>
                <w:sz w:val="16"/>
                <w:szCs w:val="16"/>
              </w:rPr>
              <w:t xml:space="preserve"> </w:t>
            </w:r>
            <w:r w:rsidRPr="00587F38">
              <w:rPr>
                <w:rFonts w:ascii="Arial" w:eastAsia="Arial" w:hAnsi="Arial" w:cs="Arial"/>
                <w:color w:val="002060"/>
                <w:sz w:val="16"/>
                <w:szCs w:val="16"/>
              </w:rPr>
              <w:t>răspunsurilor.</w:t>
            </w:r>
            <w:r w:rsidR="00A61F61" w:rsidRPr="00587F38">
              <w:rPr>
                <w:rFonts w:ascii="Arial" w:eastAsia="Arial" w:hAnsi="Arial" w:cs="Arial"/>
                <w:color w:val="002060"/>
                <w:sz w:val="16"/>
                <w:szCs w:val="16"/>
              </w:rPr>
              <w:t xml:space="preserve"> </w:t>
            </w:r>
            <w:r w:rsidRPr="00587F38">
              <w:rPr>
                <w:rFonts w:ascii="Arial" w:eastAsia="Arial" w:hAnsi="Arial" w:cs="Arial"/>
                <w:color w:val="002060"/>
                <w:sz w:val="16"/>
                <w:szCs w:val="16"/>
              </w:rPr>
              <w:t>Încurajează elevul să integreze greșeala în procesul de învățare.</w:t>
            </w:r>
          </w:p>
        </w:tc>
        <w:tc>
          <w:tcPr>
            <w:tcW w:w="1575" w:type="dxa"/>
            <w:tcMar>
              <w:top w:w="70" w:type="dxa"/>
              <w:left w:w="80" w:type="dxa"/>
              <w:bottom w:w="70" w:type="dxa"/>
              <w:right w:w="80" w:type="dxa"/>
            </w:tcMar>
            <w:vAlign w:val="center"/>
          </w:tcPr>
          <w:p w14:paraId="4F0F0C20" w14:textId="77777777" w:rsidR="00CA6BDC" w:rsidRPr="00587F38" w:rsidRDefault="00357486">
            <w:pPr>
              <w:rPr>
                <w:rFonts w:ascii="Arial" w:hAnsi="Arial" w:cs="Arial"/>
                <w:color w:val="002060"/>
                <w:sz w:val="16"/>
                <w:szCs w:val="16"/>
              </w:rPr>
            </w:pPr>
            <w:proofErr w:type="spellStart"/>
            <w:r w:rsidRPr="00587F38">
              <w:rPr>
                <w:rFonts w:ascii="Arial" w:eastAsia="Arial" w:hAnsi="Arial" w:cs="Arial"/>
                <w:color w:val="002060"/>
                <w:sz w:val="16"/>
                <w:szCs w:val="16"/>
              </w:rPr>
              <w:t>Exit-ticket</w:t>
            </w:r>
            <w:proofErr w:type="spellEnd"/>
            <w:r w:rsidRPr="00587F38">
              <w:rPr>
                <w:rFonts w:ascii="Arial" w:eastAsia="Arial" w:hAnsi="Arial" w:cs="Arial"/>
                <w:color w:val="002060"/>
                <w:sz w:val="16"/>
                <w:szCs w:val="16"/>
              </w:rPr>
              <w:t xml:space="preserve"> (</w:t>
            </w:r>
            <w:r w:rsidRPr="00587F38">
              <w:rPr>
                <w:rFonts w:ascii="Arial" w:eastAsia="Arial" w:hAnsi="Arial" w:cs="Arial"/>
                <w:i/>
                <w:iCs/>
                <w:color w:val="002060"/>
                <w:sz w:val="16"/>
                <w:szCs w:val="16"/>
              </w:rPr>
              <w:t>biletul de ieșire</w:t>
            </w:r>
            <w:r w:rsidRPr="00587F38">
              <w:rPr>
                <w:rFonts w:ascii="Arial" w:eastAsia="Arial" w:hAnsi="Arial" w:cs="Arial"/>
                <w:color w:val="002060"/>
                <w:sz w:val="16"/>
                <w:szCs w:val="16"/>
              </w:rPr>
              <w:t xml:space="preserve">): trecerea la nivelul </w:t>
            </w:r>
            <w:r w:rsidR="00276DEB" w:rsidRPr="00587F38">
              <w:rPr>
                <w:rFonts w:ascii="Arial" w:eastAsia="Arial" w:hAnsi="Arial" w:cs="Arial"/>
                <w:color w:val="002060"/>
                <w:sz w:val="16"/>
                <w:szCs w:val="16"/>
              </w:rPr>
              <w:t>superior</w:t>
            </w:r>
            <w:r w:rsidRPr="00587F38">
              <w:rPr>
                <w:rFonts w:ascii="Arial" w:eastAsia="Arial" w:hAnsi="Arial" w:cs="Arial"/>
                <w:color w:val="002060"/>
                <w:sz w:val="16"/>
                <w:szCs w:val="16"/>
              </w:rPr>
              <w:t xml:space="preserve"> al evaluării este condiționată de rezolvarea corectă a unei sarcini de lucru, valorificându-se valența formativă a greșelii.</w:t>
            </w:r>
          </w:p>
        </w:tc>
      </w:tr>
      <w:tr w:rsidR="00587F38" w:rsidRPr="00587F38" w14:paraId="0F8FD1A6" w14:textId="77777777" w:rsidTr="00A37136">
        <w:trPr>
          <w:cantSplit/>
          <w:jc w:val="center"/>
        </w:trPr>
        <w:tc>
          <w:tcPr>
            <w:tcW w:w="1276" w:type="dxa"/>
            <w:shd w:val="clear" w:color="auto" w:fill="F7F9FC"/>
            <w:tcMar>
              <w:top w:w="70" w:type="dxa"/>
              <w:left w:w="80" w:type="dxa"/>
              <w:bottom w:w="70" w:type="dxa"/>
              <w:right w:w="80" w:type="dxa"/>
            </w:tcMar>
            <w:vAlign w:val="center"/>
          </w:tcPr>
          <w:p w14:paraId="3504DD9F" w14:textId="77777777" w:rsidR="00CA6BDC" w:rsidRPr="00587F38" w:rsidRDefault="00357486" w:rsidP="005D4CAD">
            <w:pPr>
              <w:spacing w:after="0"/>
              <w:rPr>
                <w:rFonts w:ascii="Arial" w:eastAsia="Arial" w:hAnsi="Arial" w:cs="Arial"/>
                <w:color w:val="002060"/>
                <w:sz w:val="16"/>
                <w:szCs w:val="16"/>
              </w:rPr>
            </w:pPr>
            <w:r w:rsidRPr="00587F38">
              <w:rPr>
                <w:rFonts w:ascii="Arial" w:eastAsia="Arial" w:hAnsi="Arial" w:cs="Arial"/>
                <w:color w:val="002060"/>
                <w:sz w:val="16"/>
                <w:szCs w:val="16"/>
              </w:rPr>
              <w:t>Flexibilitate/</w:t>
            </w:r>
          </w:p>
          <w:p w14:paraId="16B6FDF2" w14:textId="36A45255" w:rsidR="00CA6BDC" w:rsidRPr="00587F38" w:rsidRDefault="008B070F" w:rsidP="005D4CAD">
            <w:pPr>
              <w:spacing w:after="0"/>
              <w:rPr>
                <w:rFonts w:ascii="Arial" w:hAnsi="Arial" w:cs="Arial"/>
                <w:color w:val="002060"/>
                <w:sz w:val="16"/>
                <w:szCs w:val="16"/>
              </w:rPr>
            </w:pPr>
            <w:r>
              <w:rPr>
                <w:rFonts w:ascii="Arial" w:eastAsia="Arial" w:hAnsi="Arial" w:cs="Arial"/>
                <w:color w:val="002060"/>
                <w:sz w:val="16"/>
                <w:szCs w:val="16"/>
              </w:rPr>
              <w:t xml:space="preserve">cele </w:t>
            </w:r>
            <w:r w:rsidR="00357486" w:rsidRPr="00587F38">
              <w:rPr>
                <w:rFonts w:ascii="Arial" w:eastAsia="Arial" w:hAnsi="Arial" w:cs="Arial"/>
                <w:color w:val="002060"/>
                <w:sz w:val="16"/>
                <w:szCs w:val="16"/>
              </w:rPr>
              <w:t>25%</w:t>
            </w:r>
          </w:p>
        </w:tc>
        <w:tc>
          <w:tcPr>
            <w:tcW w:w="1950" w:type="dxa"/>
            <w:shd w:val="clear" w:color="auto" w:fill="F7F9FC"/>
            <w:tcMar>
              <w:top w:w="70" w:type="dxa"/>
              <w:left w:w="80" w:type="dxa"/>
              <w:bottom w:w="70" w:type="dxa"/>
              <w:right w:w="80" w:type="dxa"/>
            </w:tcMar>
            <w:vAlign w:val="center"/>
          </w:tcPr>
          <w:p w14:paraId="0538F6F2" w14:textId="2925346C" w:rsidR="00CA6BDC" w:rsidRPr="00587F38" w:rsidRDefault="005D4CAD">
            <w:pPr>
              <w:rPr>
                <w:rFonts w:ascii="Arial" w:hAnsi="Arial" w:cs="Arial"/>
                <w:color w:val="002060"/>
                <w:sz w:val="16"/>
                <w:szCs w:val="16"/>
              </w:rPr>
            </w:pPr>
            <w:r w:rsidRPr="00587F38">
              <w:rPr>
                <w:rFonts w:ascii="Arial" w:eastAsia="Arial" w:hAnsi="Arial" w:cs="Arial"/>
                <w:color w:val="002060"/>
                <w:sz w:val="16"/>
                <w:szCs w:val="16"/>
              </w:rPr>
              <w:t>A</w:t>
            </w:r>
            <w:r w:rsidR="00357486" w:rsidRPr="00587F38">
              <w:rPr>
                <w:rFonts w:ascii="Arial" w:eastAsia="Arial" w:hAnsi="Arial" w:cs="Arial"/>
                <w:color w:val="002060"/>
                <w:sz w:val="16"/>
                <w:szCs w:val="16"/>
              </w:rPr>
              <w:t xml:space="preserve">daptarea demersului didactic </w:t>
            </w:r>
            <w:r w:rsidRPr="00587F38">
              <w:rPr>
                <w:rFonts w:ascii="Arial" w:eastAsia="Arial" w:hAnsi="Arial" w:cs="Arial"/>
                <w:color w:val="002060"/>
                <w:sz w:val="16"/>
                <w:szCs w:val="16"/>
              </w:rPr>
              <w:t>se produce la</w:t>
            </w:r>
            <w:r w:rsidR="00A93EFA" w:rsidRPr="00587F38">
              <w:rPr>
                <w:rFonts w:ascii="Arial" w:eastAsia="Arial" w:hAnsi="Arial" w:cs="Arial"/>
                <w:color w:val="002060"/>
                <w:sz w:val="16"/>
                <w:szCs w:val="16"/>
              </w:rPr>
              <w:t xml:space="preserve"> </w:t>
            </w:r>
            <w:r w:rsidR="00357486" w:rsidRPr="00587F38">
              <w:rPr>
                <w:rFonts w:ascii="Arial" w:eastAsia="Arial" w:hAnsi="Arial" w:cs="Arial"/>
                <w:color w:val="002060"/>
                <w:sz w:val="16"/>
                <w:szCs w:val="16"/>
              </w:rPr>
              <w:t>nivel</w:t>
            </w:r>
            <w:r w:rsidR="00A93EFA" w:rsidRPr="00587F38">
              <w:rPr>
                <w:rFonts w:ascii="Arial" w:eastAsia="Arial" w:hAnsi="Arial" w:cs="Arial"/>
                <w:color w:val="002060"/>
                <w:sz w:val="16"/>
                <w:szCs w:val="16"/>
              </w:rPr>
              <w:t>ul</w:t>
            </w:r>
            <w:r w:rsidR="00357486" w:rsidRPr="00587F38">
              <w:rPr>
                <w:rFonts w:ascii="Arial" w:eastAsia="Arial" w:hAnsi="Arial" w:cs="Arial"/>
                <w:color w:val="002060"/>
                <w:sz w:val="16"/>
                <w:szCs w:val="16"/>
              </w:rPr>
              <w:t xml:space="preserve"> real, ritmul și nevoile clasei.</w:t>
            </w:r>
          </w:p>
        </w:tc>
        <w:tc>
          <w:tcPr>
            <w:tcW w:w="3060" w:type="dxa"/>
            <w:shd w:val="clear" w:color="auto" w:fill="F7F9FC"/>
            <w:tcMar>
              <w:top w:w="70" w:type="dxa"/>
              <w:left w:w="80" w:type="dxa"/>
              <w:bottom w:w="70" w:type="dxa"/>
              <w:right w:w="80" w:type="dxa"/>
            </w:tcMar>
            <w:vAlign w:val="center"/>
          </w:tcPr>
          <w:p w14:paraId="75666712"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Spațiul de flexibilitate este folosit explicit pe baza datelor din diagnoză și din evaluarea</w:t>
            </w:r>
            <w:r w:rsidR="00276D5B" w:rsidRPr="00587F38">
              <w:rPr>
                <w:rFonts w:ascii="Arial" w:eastAsia="Arial" w:hAnsi="Arial" w:cs="Arial"/>
                <w:color w:val="002060"/>
                <w:sz w:val="16"/>
                <w:szCs w:val="16"/>
              </w:rPr>
              <w:t xml:space="preserve"> </w:t>
            </w:r>
            <w:r w:rsidRPr="00587F38">
              <w:rPr>
                <w:rFonts w:ascii="Arial" w:eastAsia="Arial" w:hAnsi="Arial" w:cs="Arial"/>
                <w:color w:val="002060"/>
                <w:sz w:val="16"/>
                <w:szCs w:val="16"/>
              </w:rPr>
              <w:t>formativă, pentru remediere, consolidare, aprofundare/extindere și performanță, asigurând abordarea diferențiată a învățării.</w:t>
            </w:r>
          </w:p>
        </w:tc>
        <w:tc>
          <w:tcPr>
            <w:tcW w:w="1860" w:type="dxa"/>
            <w:shd w:val="clear" w:color="auto" w:fill="F7F9FC"/>
            <w:tcMar>
              <w:top w:w="70" w:type="dxa"/>
              <w:left w:w="80" w:type="dxa"/>
              <w:bottom w:w="70" w:type="dxa"/>
              <w:right w:w="80" w:type="dxa"/>
            </w:tcMar>
            <w:vAlign w:val="center"/>
          </w:tcPr>
          <w:p w14:paraId="748D107A"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Decide ce reia pentru remediere sau extinde, în scopul încurajării performanței, în funcție de dovezile obținute. Asigură consolidarea și transferul competențelor în contexte autentice</w:t>
            </w:r>
            <w:r w:rsidR="00276D5B" w:rsidRPr="00587F38">
              <w:rPr>
                <w:rFonts w:ascii="Arial" w:eastAsia="Arial" w:hAnsi="Arial" w:cs="Arial"/>
                <w:color w:val="002060"/>
                <w:sz w:val="16"/>
                <w:szCs w:val="16"/>
              </w:rPr>
              <w:t xml:space="preserve"> de învățare</w:t>
            </w:r>
            <w:r w:rsidRPr="00587F38">
              <w:rPr>
                <w:rFonts w:ascii="Arial" w:eastAsia="Arial" w:hAnsi="Arial" w:cs="Arial"/>
                <w:color w:val="002060"/>
                <w:sz w:val="16"/>
                <w:szCs w:val="16"/>
              </w:rPr>
              <w:t>.</w:t>
            </w:r>
          </w:p>
        </w:tc>
        <w:tc>
          <w:tcPr>
            <w:tcW w:w="1575" w:type="dxa"/>
            <w:shd w:val="clear" w:color="auto" w:fill="F7F9FC"/>
            <w:tcMar>
              <w:top w:w="70" w:type="dxa"/>
              <w:left w:w="80" w:type="dxa"/>
              <w:bottom w:w="70" w:type="dxa"/>
              <w:right w:w="80" w:type="dxa"/>
            </w:tcMar>
            <w:vAlign w:val="center"/>
          </w:tcPr>
          <w:p w14:paraId="62BE0ABC" w14:textId="77777777" w:rsidR="00CA6BDC" w:rsidRPr="00587F38" w:rsidRDefault="00357486">
            <w:pPr>
              <w:rPr>
                <w:rFonts w:ascii="Arial" w:eastAsia="Arial" w:hAnsi="Arial" w:cs="Arial"/>
                <w:color w:val="002060"/>
                <w:sz w:val="16"/>
                <w:szCs w:val="16"/>
              </w:rPr>
            </w:pPr>
            <w:r w:rsidRPr="00587F38">
              <w:rPr>
                <w:rFonts w:ascii="Arial" w:eastAsia="Arial" w:hAnsi="Arial" w:cs="Arial"/>
                <w:color w:val="002060"/>
                <w:sz w:val="16"/>
                <w:szCs w:val="16"/>
              </w:rPr>
              <w:t>Scenarii</w:t>
            </w:r>
            <w:r w:rsidR="00782F06" w:rsidRPr="00587F38">
              <w:rPr>
                <w:rFonts w:ascii="Arial" w:eastAsia="Arial" w:hAnsi="Arial" w:cs="Arial"/>
                <w:color w:val="002060"/>
                <w:sz w:val="16"/>
                <w:szCs w:val="16"/>
              </w:rPr>
              <w:t xml:space="preserve"> didactice</w:t>
            </w:r>
            <w:r w:rsidRPr="00587F38">
              <w:rPr>
                <w:rFonts w:ascii="Arial" w:eastAsia="Arial" w:hAnsi="Arial" w:cs="Arial"/>
                <w:color w:val="002060"/>
                <w:sz w:val="16"/>
                <w:szCs w:val="16"/>
              </w:rPr>
              <w:t xml:space="preserve">: </w:t>
            </w:r>
          </w:p>
          <w:p w14:paraId="2FAEB639" w14:textId="4F212D6F" w:rsidR="00CA6BDC" w:rsidRPr="00587F38" w:rsidRDefault="00FC179E" w:rsidP="00BD2B9B">
            <w:pPr>
              <w:numPr>
                <w:ilvl w:val="0"/>
                <w:numId w:val="7"/>
              </w:numPr>
              <w:spacing w:after="0"/>
              <w:ind w:left="283" w:right="-139" w:hanging="141"/>
              <w:rPr>
                <w:rFonts w:ascii="Arial" w:eastAsia="Arial" w:hAnsi="Arial" w:cs="Arial"/>
                <w:color w:val="002060"/>
                <w:sz w:val="16"/>
                <w:szCs w:val="16"/>
              </w:rPr>
            </w:pPr>
            <w:r>
              <w:rPr>
                <w:rFonts w:ascii="Arial" w:eastAsia="Arial" w:hAnsi="Arial" w:cs="Arial"/>
                <w:color w:val="002060"/>
                <w:sz w:val="16"/>
                <w:szCs w:val="16"/>
              </w:rPr>
              <w:t>r</w:t>
            </w:r>
            <w:r w:rsidR="00357486" w:rsidRPr="00587F38">
              <w:rPr>
                <w:rFonts w:ascii="Arial" w:eastAsia="Arial" w:hAnsi="Arial" w:cs="Arial"/>
                <w:color w:val="002060"/>
                <w:sz w:val="16"/>
                <w:szCs w:val="16"/>
              </w:rPr>
              <w:t>emediere</w:t>
            </w:r>
            <w:r>
              <w:rPr>
                <w:rFonts w:ascii="Arial" w:eastAsia="Arial" w:hAnsi="Arial" w:cs="Arial"/>
                <w:color w:val="002060"/>
                <w:sz w:val="16"/>
                <w:szCs w:val="16"/>
              </w:rPr>
              <w:t xml:space="preserve"> </w:t>
            </w:r>
            <w:r w:rsidRPr="00587F38">
              <w:rPr>
                <w:rFonts w:ascii="Arial" w:eastAsia="Arial" w:hAnsi="Arial" w:cs="Arial"/>
                <w:color w:val="002060"/>
                <w:sz w:val="16"/>
                <w:szCs w:val="16"/>
              </w:rPr>
              <w:t xml:space="preserve">– </w:t>
            </w:r>
            <w:r>
              <w:rPr>
                <w:rFonts w:ascii="Arial" w:eastAsia="Arial" w:hAnsi="Arial" w:cs="Arial"/>
                <w:color w:val="002060"/>
                <w:sz w:val="16"/>
                <w:szCs w:val="16"/>
              </w:rPr>
              <w:t xml:space="preserve"> </w:t>
            </w:r>
            <w:r w:rsidR="00BD2B9B" w:rsidRPr="00587F38">
              <w:rPr>
                <w:rFonts w:ascii="Arial" w:eastAsia="Arial" w:hAnsi="Arial" w:cs="Arial"/>
                <w:color w:val="002060"/>
                <w:sz w:val="16"/>
                <w:szCs w:val="16"/>
              </w:rPr>
              <w:t xml:space="preserve"> </w:t>
            </w:r>
            <w:r w:rsidR="00357486" w:rsidRPr="00587F38">
              <w:rPr>
                <w:rFonts w:ascii="Arial" w:eastAsia="Arial" w:hAnsi="Arial" w:cs="Arial"/>
                <w:color w:val="002060"/>
                <w:sz w:val="16"/>
                <w:szCs w:val="16"/>
              </w:rPr>
              <w:t>comprehensiune ghidată;</w:t>
            </w:r>
          </w:p>
          <w:p w14:paraId="5C918012" w14:textId="77777777" w:rsidR="00CA6BDC" w:rsidRPr="00587F38" w:rsidRDefault="00357486">
            <w:pPr>
              <w:numPr>
                <w:ilvl w:val="0"/>
                <w:numId w:val="7"/>
              </w:numPr>
              <w:spacing w:after="0"/>
              <w:ind w:left="283" w:hanging="141"/>
              <w:rPr>
                <w:rFonts w:ascii="Arial" w:eastAsia="Arial" w:hAnsi="Arial" w:cs="Arial"/>
                <w:color w:val="002060"/>
                <w:sz w:val="16"/>
                <w:szCs w:val="16"/>
              </w:rPr>
            </w:pPr>
            <w:r w:rsidRPr="00587F38">
              <w:rPr>
                <w:rFonts w:ascii="Arial" w:eastAsia="Arial" w:hAnsi="Arial" w:cs="Arial"/>
                <w:color w:val="002060"/>
                <w:sz w:val="16"/>
                <w:szCs w:val="16"/>
              </w:rPr>
              <w:t>consolidare – interpretare cu dovezi;</w:t>
            </w:r>
          </w:p>
          <w:p w14:paraId="54EB2ACC" w14:textId="0DAFE6A2" w:rsidR="00CA6BDC" w:rsidRPr="00587F38" w:rsidRDefault="00357486">
            <w:pPr>
              <w:numPr>
                <w:ilvl w:val="0"/>
                <w:numId w:val="7"/>
              </w:numPr>
              <w:spacing w:after="0"/>
              <w:ind w:left="283" w:hanging="141"/>
              <w:rPr>
                <w:rFonts w:ascii="Arial" w:eastAsia="Arial" w:hAnsi="Arial" w:cs="Arial"/>
                <w:color w:val="002060"/>
                <w:sz w:val="16"/>
                <w:szCs w:val="16"/>
              </w:rPr>
            </w:pPr>
            <w:r w:rsidRPr="00587F38">
              <w:rPr>
                <w:rFonts w:ascii="Arial" w:eastAsia="Arial" w:hAnsi="Arial" w:cs="Arial"/>
                <w:color w:val="002060"/>
                <w:sz w:val="16"/>
                <w:szCs w:val="16"/>
              </w:rPr>
              <w:t>aprofundare – comparație între texte/</w:t>
            </w:r>
            <w:r w:rsidR="00EC45F5">
              <w:rPr>
                <w:rFonts w:ascii="Arial" w:eastAsia="Arial" w:hAnsi="Arial" w:cs="Arial"/>
                <w:color w:val="002060"/>
                <w:sz w:val="16"/>
                <w:szCs w:val="16"/>
              </w:rPr>
              <w:t xml:space="preserve"> </w:t>
            </w:r>
            <w:r w:rsidRPr="00587F38">
              <w:rPr>
                <w:rFonts w:ascii="Arial" w:eastAsia="Arial" w:hAnsi="Arial" w:cs="Arial"/>
                <w:color w:val="002060"/>
                <w:sz w:val="16"/>
                <w:szCs w:val="16"/>
              </w:rPr>
              <w:t>epoci</w:t>
            </w:r>
            <w:r w:rsidR="00AC579F" w:rsidRPr="00587F38">
              <w:rPr>
                <w:rFonts w:ascii="Arial" w:eastAsia="Arial" w:hAnsi="Arial" w:cs="Arial"/>
                <w:color w:val="002060"/>
                <w:sz w:val="16"/>
                <w:szCs w:val="16"/>
              </w:rPr>
              <w:t>;</w:t>
            </w:r>
          </w:p>
          <w:p w14:paraId="5CD5C267" w14:textId="18F67096" w:rsidR="00CA6BDC" w:rsidRPr="00587F38" w:rsidRDefault="00357486" w:rsidP="008F11EC">
            <w:pPr>
              <w:numPr>
                <w:ilvl w:val="0"/>
                <w:numId w:val="7"/>
              </w:numPr>
              <w:ind w:left="283" w:right="-143" w:hanging="141"/>
              <w:rPr>
                <w:rFonts w:ascii="Arial" w:eastAsia="Arial" w:hAnsi="Arial" w:cs="Arial"/>
                <w:color w:val="002060"/>
                <w:sz w:val="16"/>
                <w:szCs w:val="16"/>
              </w:rPr>
            </w:pPr>
            <w:r w:rsidRPr="00587F38">
              <w:rPr>
                <w:rFonts w:ascii="Arial" w:eastAsia="Arial" w:hAnsi="Arial" w:cs="Arial"/>
                <w:color w:val="002060"/>
                <w:sz w:val="16"/>
                <w:szCs w:val="16"/>
              </w:rPr>
              <w:t>transferul competențelor – dezbateri, proiecte interdisciplinare</w:t>
            </w:r>
            <w:r w:rsidR="00AC579F" w:rsidRPr="00587F38">
              <w:rPr>
                <w:rFonts w:ascii="Arial" w:eastAsia="Arial" w:hAnsi="Arial" w:cs="Arial"/>
                <w:color w:val="002060"/>
                <w:sz w:val="16"/>
                <w:szCs w:val="16"/>
              </w:rPr>
              <w:t>.</w:t>
            </w:r>
          </w:p>
        </w:tc>
      </w:tr>
      <w:tr w:rsidR="00CA6BDC" w:rsidRPr="00587F38" w14:paraId="585FB737" w14:textId="77777777" w:rsidTr="00A37136">
        <w:trPr>
          <w:cantSplit/>
          <w:jc w:val="center"/>
        </w:trPr>
        <w:tc>
          <w:tcPr>
            <w:tcW w:w="1276" w:type="dxa"/>
            <w:tcMar>
              <w:top w:w="70" w:type="dxa"/>
              <w:left w:w="80" w:type="dxa"/>
              <w:bottom w:w="70" w:type="dxa"/>
              <w:right w:w="80" w:type="dxa"/>
            </w:tcMar>
            <w:vAlign w:val="center"/>
          </w:tcPr>
          <w:p w14:paraId="1B6A73D2"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Transversal/ digital/IA/ contexte actuale</w:t>
            </w:r>
          </w:p>
        </w:tc>
        <w:tc>
          <w:tcPr>
            <w:tcW w:w="1950" w:type="dxa"/>
            <w:tcMar>
              <w:top w:w="70" w:type="dxa"/>
              <w:left w:w="80" w:type="dxa"/>
              <w:bottom w:w="70" w:type="dxa"/>
              <w:right w:w="80" w:type="dxa"/>
            </w:tcMar>
            <w:vAlign w:val="center"/>
          </w:tcPr>
          <w:p w14:paraId="5DEA00B3"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 xml:space="preserve">Se continuă </w:t>
            </w:r>
            <w:r w:rsidR="00085922" w:rsidRPr="00587F38">
              <w:rPr>
                <w:rFonts w:ascii="Arial" w:eastAsia="Arial" w:hAnsi="Arial" w:cs="Arial"/>
                <w:color w:val="002060"/>
                <w:sz w:val="16"/>
                <w:szCs w:val="16"/>
              </w:rPr>
              <w:t>integrarea</w:t>
            </w:r>
            <w:r w:rsidRPr="00587F38">
              <w:rPr>
                <w:rFonts w:ascii="Arial" w:eastAsia="Arial" w:hAnsi="Arial" w:cs="Arial"/>
                <w:color w:val="002060"/>
                <w:sz w:val="16"/>
                <w:szCs w:val="16"/>
              </w:rPr>
              <w:t xml:space="preserve"> resurselor </w:t>
            </w:r>
            <w:proofErr w:type="spellStart"/>
            <w:r w:rsidRPr="00587F38">
              <w:rPr>
                <w:rFonts w:ascii="Arial" w:eastAsia="Arial" w:hAnsi="Arial" w:cs="Arial"/>
                <w:color w:val="002060"/>
                <w:sz w:val="16"/>
                <w:szCs w:val="16"/>
              </w:rPr>
              <w:t>multimodale</w:t>
            </w:r>
            <w:proofErr w:type="spellEnd"/>
            <w:r w:rsidRPr="00587F38">
              <w:rPr>
                <w:rFonts w:ascii="Arial" w:eastAsia="Arial" w:hAnsi="Arial" w:cs="Arial"/>
                <w:color w:val="002060"/>
                <w:sz w:val="16"/>
                <w:szCs w:val="16"/>
              </w:rPr>
              <w:t xml:space="preserve"> și conexiunile dintre limbă, literatură, cultură și alte domenii</w:t>
            </w:r>
            <w:r w:rsidR="00085922" w:rsidRPr="00587F38">
              <w:rPr>
                <w:rFonts w:ascii="Arial" w:eastAsia="Arial" w:hAnsi="Arial" w:cs="Arial"/>
                <w:color w:val="002060"/>
                <w:sz w:val="16"/>
                <w:szCs w:val="16"/>
              </w:rPr>
              <w:t xml:space="preserve"> ale cunoașterii.</w:t>
            </w:r>
          </w:p>
        </w:tc>
        <w:tc>
          <w:tcPr>
            <w:tcW w:w="3060" w:type="dxa"/>
            <w:tcMar>
              <w:top w:w="70" w:type="dxa"/>
              <w:left w:w="80" w:type="dxa"/>
              <w:bottom w:w="70" w:type="dxa"/>
              <w:right w:w="80" w:type="dxa"/>
            </w:tcMar>
            <w:vAlign w:val="center"/>
          </w:tcPr>
          <w:p w14:paraId="7529C2D1"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Competența digitală și compete</w:t>
            </w:r>
            <w:r w:rsidR="008B6A9D" w:rsidRPr="00587F38">
              <w:rPr>
                <w:rFonts w:ascii="Arial" w:eastAsia="Arial" w:hAnsi="Arial" w:cs="Arial"/>
                <w:color w:val="002060"/>
                <w:sz w:val="16"/>
                <w:szCs w:val="16"/>
              </w:rPr>
              <w:t xml:space="preserve">nțele de tip </w:t>
            </w:r>
            <w:r w:rsidRPr="00587F38">
              <w:rPr>
                <w:rFonts w:ascii="Arial" w:eastAsia="Arial" w:hAnsi="Arial" w:cs="Arial"/>
                <w:color w:val="002060"/>
                <w:sz w:val="16"/>
                <w:szCs w:val="16"/>
              </w:rPr>
              <w:t xml:space="preserve">media sunt susținute </w:t>
            </w:r>
            <w:r w:rsidR="008B6A9D" w:rsidRPr="00587F38">
              <w:rPr>
                <w:rFonts w:ascii="Arial" w:eastAsia="Arial" w:hAnsi="Arial" w:cs="Arial"/>
                <w:color w:val="002060"/>
                <w:sz w:val="16"/>
                <w:szCs w:val="16"/>
              </w:rPr>
              <w:t xml:space="preserve">în </w:t>
            </w:r>
            <w:r w:rsidRPr="00587F38">
              <w:rPr>
                <w:rFonts w:ascii="Arial" w:eastAsia="Arial" w:hAnsi="Arial" w:cs="Arial"/>
                <w:color w:val="002060"/>
                <w:sz w:val="16"/>
                <w:szCs w:val="16"/>
              </w:rPr>
              <w:t xml:space="preserve">subsidiar, iar tehnologiile/IA pot fi integrate </w:t>
            </w:r>
            <w:r w:rsidR="008B6A9D" w:rsidRPr="00587F38">
              <w:rPr>
                <w:rFonts w:ascii="Arial" w:eastAsia="Arial" w:hAnsi="Arial" w:cs="Arial"/>
                <w:color w:val="002060"/>
                <w:sz w:val="16"/>
                <w:szCs w:val="16"/>
              </w:rPr>
              <w:t xml:space="preserve">etic și </w:t>
            </w:r>
            <w:r w:rsidRPr="00587F38">
              <w:rPr>
                <w:rFonts w:ascii="Arial" w:eastAsia="Arial" w:hAnsi="Arial" w:cs="Arial"/>
                <w:color w:val="002060"/>
                <w:sz w:val="16"/>
                <w:szCs w:val="16"/>
              </w:rPr>
              <w:t>responsabil în sarcini car</w:t>
            </w:r>
            <w:r w:rsidR="008B6A9D" w:rsidRPr="00587F38">
              <w:rPr>
                <w:rFonts w:ascii="Arial" w:eastAsia="Arial" w:hAnsi="Arial" w:cs="Arial"/>
                <w:color w:val="002060"/>
                <w:sz w:val="16"/>
                <w:szCs w:val="16"/>
              </w:rPr>
              <w:t xml:space="preserve">e solicită </w:t>
            </w:r>
            <w:r w:rsidRPr="00587F38">
              <w:rPr>
                <w:rFonts w:ascii="Arial" w:eastAsia="Arial" w:hAnsi="Arial" w:cs="Arial"/>
                <w:color w:val="002060"/>
                <w:sz w:val="16"/>
                <w:szCs w:val="16"/>
              </w:rPr>
              <w:t>gândire proprie, verificare critică, transparența contribuției elevului și respectarea datelor personale și a drepturilor de autor.</w:t>
            </w:r>
          </w:p>
        </w:tc>
        <w:tc>
          <w:tcPr>
            <w:tcW w:w="1860" w:type="dxa"/>
            <w:tcMar>
              <w:top w:w="70" w:type="dxa"/>
              <w:left w:w="80" w:type="dxa"/>
              <w:bottom w:w="70" w:type="dxa"/>
              <w:right w:w="80" w:type="dxa"/>
            </w:tcMar>
            <w:vAlign w:val="center"/>
          </w:tcPr>
          <w:p w14:paraId="5E23CC6D"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 xml:space="preserve">Folosește </w:t>
            </w:r>
            <w:r w:rsidR="002367EB" w:rsidRPr="00587F38">
              <w:rPr>
                <w:rFonts w:ascii="Arial" w:eastAsia="Arial" w:hAnsi="Arial" w:cs="Arial"/>
                <w:color w:val="002060"/>
                <w:sz w:val="16"/>
                <w:szCs w:val="16"/>
              </w:rPr>
              <w:t xml:space="preserve">mediul </w:t>
            </w:r>
            <w:r w:rsidRPr="00587F38">
              <w:rPr>
                <w:rFonts w:ascii="Arial" w:eastAsia="Arial" w:hAnsi="Arial" w:cs="Arial"/>
                <w:color w:val="002060"/>
                <w:sz w:val="16"/>
                <w:szCs w:val="16"/>
              </w:rPr>
              <w:t>digital/IA numai când servește dezvoltării competenței, încurajând elevul să verifice, să evalueze și să compare rezultatele, dar și să-și asume utilizarea</w:t>
            </w:r>
            <w:r w:rsidR="000B053D" w:rsidRPr="00587F38">
              <w:rPr>
                <w:rFonts w:ascii="Arial" w:eastAsia="Arial" w:hAnsi="Arial" w:cs="Arial"/>
                <w:color w:val="002060"/>
                <w:sz w:val="16"/>
                <w:szCs w:val="16"/>
              </w:rPr>
              <w:t xml:space="preserve"> responsabilă a </w:t>
            </w:r>
            <w:r w:rsidRPr="00587F38">
              <w:rPr>
                <w:rFonts w:ascii="Arial" w:eastAsia="Arial" w:hAnsi="Arial" w:cs="Arial"/>
                <w:color w:val="002060"/>
                <w:sz w:val="16"/>
                <w:szCs w:val="16"/>
              </w:rPr>
              <w:t>IA, reliefând contribuția personală.</w:t>
            </w:r>
          </w:p>
        </w:tc>
        <w:tc>
          <w:tcPr>
            <w:tcW w:w="1575" w:type="dxa"/>
            <w:tcMar>
              <w:top w:w="70" w:type="dxa"/>
              <w:left w:w="80" w:type="dxa"/>
              <w:bottom w:w="70" w:type="dxa"/>
              <w:right w:w="80" w:type="dxa"/>
            </w:tcMar>
            <w:vAlign w:val="center"/>
          </w:tcPr>
          <w:p w14:paraId="1E665F38" w14:textId="77777777" w:rsidR="00CA6BDC" w:rsidRPr="00587F38" w:rsidRDefault="00357486">
            <w:pPr>
              <w:rPr>
                <w:rFonts w:ascii="Arial" w:hAnsi="Arial" w:cs="Arial"/>
                <w:color w:val="002060"/>
                <w:sz w:val="16"/>
                <w:szCs w:val="16"/>
              </w:rPr>
            </w:pPr>
            <w:r w:rsidRPr="00587F38">
              <w:rPr>
                <w:rFonts w:ascii="Arial" w:eastAsia="Arial" w:hAnsi="Arial" w:cs="Arial"/>
                <w:color w:val="002060"/>
                <w:sz w:val="16"/>
                <w:szCs w:val="16"/>
              </w:rPr>
              <w:t>Context autentic: elevii compară o interpretare proprie a unui text cu o interpretare generată de IA, verifică afirmațiile în text și</w:t>
            </w:r>
            <w:r w:rsidR="00DE12ED" w:rsidRPr="00587F38">
              <w:rPr>
                <w:rFonts w:ascii="Arial" w:eastAsia="Arial" w:hAnsi="Arial" w:cs="Arial"/>
                <w:color w:val="002060"/>
                <w:sz w:val="16"/>
                <w:szCs w:val="16"/>
              </w:rPr>
              <w:t xml:space="preserve"> le raportează la </w:t>
            </w:r>
            <w:r w:rsidRPr="00587F38">
              <w:rPr>
                <w:rFonts w:ascii="Arial" w:eastAsia="Arial" w:hAnsi="Arial" w:cs="Arial"/>
                <w:color w:val="002060"/>
                <w:sz w:val="16"/>
                <w:szCs w:val="16"/>
              </w:rPr>
              <w:t xml:space="preserve">context, justifică ce </w:t>
            </w:r>
            <w:r w:rsidR="0011393D" w:rsidRPr="00587F38">
              <w:rPr>
                <w:rFonts w:ascii="Arial" w:eastAsia="Arial" w:hAnsi="Arial" w:cs="Arial"/>
                <w:color w:val="002060"/>
                <w:sz w:val="16"/>
                <w:szCs w:val="16"/>
              </w:rPr>
              <w:t>validează</w:t>
            </w:r>
            <w:r w:rsidRPr="00587F38">
              <w:rPr>
                <w:rFonts w:ascii="Arial" w:eastAsia="Arial" w:hAnsi="Arial" w:cs="Arial"/>
                <w:color w:val="002060"/>
                <w:sz w:val="16"/>
                <w:szCs w:val="16"/>
              </w:rPr>
              <w:t xml:space="preserve"> sau </w:t>
            </w:r>
            <w:r w:rsidR="00DE12ED" w:rsidRPr="00587F38">
              <w:rPr>
                <w:rFonts w:ascii="Arial" w:eastAsia="Arial" w:hAnsi="Arial" w:cs="Arial"/>
                <w:color w:val="002060"/>
                <w:sz w:val="16"/>
                <w:szCs w:val="16"/>
              </w:rPr>
              <w:t xml:space="preserve">ce </w:t>
            </w:r>
            <w:r w:rsidRPr="00587F38">
              <w:rPr>
                <w:rFonts w:ascii="Arial" w:eastAsia="Arial" w:hAnsi="Arial" w:cs="Arial"/>
                <w:color w:val="002060"/>
                <w:sz w:val="16"/>
                <w:szCs w:val="16"/>
              </w:rPr>
              <w:t>resping etc.</w:t>
            </w:r>
          </w:p>
        </w:tc>
      </w:tr>
    </w:tbl>
    <w:p w14:paraId="6B04AAF2" w14:textId="77777777" w:rsidR="00CA6BDC" w:rsidRPr="00587F38" w:rsidRDefault="00CA6BDC">
      <w:pPr>
        <w:spacing w:after="80" w:line="240" w:lineRule="auto"/>
        <w:rPr>
          <w:rFonts w:ascii="Arial" w:eastAsia="Times New Roman" w:hAnsi="Arial" w:cs="Arial"/>
          <w:color w:val="002060"/>
          <w:sz w:val="16"/>
          <w:szCs w:val="16"/>
        </w:rPr>
      </w:pPr>
    </w:p>
    <w:p w14:paraId="2D1EEA52" w14:textId="77777777" w:rsidR="00CA6BDC" w:rsidRPr="00587F38" w:rsidRDefault="00357486">
      <w:pPr>
        <w:pStyle w:val="Heading1"/>
        <w:spacing w:before="200" w:after="10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2.2. Ce </w:t>
      </w:r>
      <w:r w:rsidR="003E2147" w:rsidRPr="00587F38">
        <w:rPr>
          <w:rFonts w:ascii="Arial" w:eastAsia="Times New Roman" w:hAnsi="Arial" w:cs="Arial"/>
          <w:color w:val="002060"/>
          <w:sz w:val="16"/>
          <w:szCs w:val="16"/>
        </w:rPr>
        <w:t xml:space="preserve">ar </w:t>
      </w:r>
      <w:r w:rsidRPr="00587F38">
        <w:rPr>
          <w:rFonts w:ascii="Arial" w:eastAsia="Times New Roman" w:hAnsi="Arial" w:cs="Arial"/>
          <w:color w:val="002060"/>
          <w:sz w:val="16"/>
          <w:szCs w:val="16"/>
        </w:rPr>
        <w:t>trebui</w:t>
      </w:r>
      <w:r w:rsidR="003E2147"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 xml:space="preserve">să văd altfel </w:t>
      </w:r>
      <w:r w:rsidR="00E33CF8" w:rsidRPr="00587F38">
        <w:rPr>
          <w:rFonts w:ascii="Arial" w:eastAsia="Times New Roman" w:hAnsi="Arial" w:cs="Arial"/>
          <w:color w:val="002060"/>
          <w:sz w:val="16"/>
          <w:szCs w:val="16"/>
        </w:rPr>
        <w:t>începând de</w:t>
      </w:r>
      <w:r w:rsidRPr="00587F38">
        <w:rPr>
          <w:rFonts w:ascii="Arial" w:eastAsia="Times New Roman" w:hAnsi="Arial" w:cs="Arial"/>
          <w:color w:val="002060"/>
          <w:sz w:val="16"/>
          <w:szCs w:val="16"/>
        </w:rPr>
        <w:t xml:space="preserve"> luni, 07</w:t>
      </w:r>
      <w:r w:rsidR="003E2147" w:rsidRPr="00587F38">
        <w:rPr>
          <w:rFonts w:ascii="Arial" w:eastAsia="Times New Roman" w:hAnsi="Arial" w:cs="Arial"/>
          <w:color w:val="002060"/>
          <w:sz w:val="16"/>
          <w:szCs w:val="16"/>
        </w:rPr>
        <w:t xml:space="preserve"> septembrie </w:t>
      </w:r>
      <w:r w:rsidR="008E23AC" w:rsidRPr="00587F38">
        <w:rPr>
          <w:rFonts w:ascii="Arial" w:eastAsia="Times New Roman" w:hAnsi="Arial" w:cs="Arial"/>
          <w:color w:val="002060"/>
          <w:sz w:val="16"/>
          <w:szCs w:val="16"/>
        </w:rPr>
        <w:t>2026</w:t>
      </w:r>
      <w:r w:rsidRPr="00587F38">
        <w:rPr>
          <w:rFonts w:ascii="Arial" w:eastAsia="Times New Roman" w:hAnsi="Arial" w:cs="Arial"/>
          <w:color w:val="002060"/>
          <w:sz w:val="16"/>
          <w:szCs w:val="16"/>
        </w:rPr>
        <w:t>?</w:t>
      </w:r>
    </w:p>
    <w:tbl>
      <w:tblPr>
        <w:tblStyle w:val="a4"/>
        <w:tblW w:w="10200" w:type="dxa"/>
        <w:jc w:val="center"/>
        <w:tblLayout w:type="fixed"/>
        <w:tblLook w:val="0400" w:firstRow="0" w:lastRow="0" w:firstColumn="0" w:lastColumn="0" w:noHBand="0" w:noVBand="1"/>
      </w:tblPr>
      <w:tblGrid>
        <w:gridCol w:w="3540"/>
        <w:gridCol w:w="3330"/>
        <w:gridCol w:w="3330"/>
      </w:tblGrid>
      <w:tr w:rsidR="00587F38" w:rsidRPr="00587F38" w14:paraId="54E4236B" w14:textId="77777777">
        <w:trPr>
          <w:cantSplit/>
          <w:jc w:val="center"/>
        </w:trPr>
        <w:tc>
          <w:tcPr>
            <w:tcW w:w="3540" w:type="dxa"/>
            <w:shd w:val="clear" w:color="auto" w:fill="17365D"/>
            <w:tcMar>
              <w:top w:w="70" w:type="dxa"/>
              <w:left w:w="80" w:type="dxa"/>
              <w:bottom w:w="70" w:type="dxa"/>
              <w:right w:w="80" w:type="dxa"/>
            </w:tcMar>
            <w:vAlign w:val="center"/>
          </w:tcPr>
          <w:p w14:paraId="16100E8E" w14:textId="77777777" w:rsidR="00123090" w:rsidRPr="009818B4" w:rsidRDefault="00357486">
            <w:pPr>
              <w:spacing w:after="0"/>
              <w:jc w:val="center"/>
              <w:rPr>
                <w:rFonts w:ascii="Arial" w:eastAsia="Times New Roman" w:hAnsi="Arial" w:cs="Arial"/>
                <w:b/>
                <w:bCs/>
                <w:color w:val="FFFFFF" w:themeColor="background1"/>
                <w:sz w:val="16"/>
                <w:szCs w:val="16"/>
              </w:rPr>
            </w:pPr>
            <w:r w:rsidRPr="009818B4">
              <w:rPr>
                <w:rFonts w:ascii="Arial" w:eastAsia="Times New Roman" w:hAnsi="Arial" w:cs="Arial"/>
                <w:b/>
                <w:bCs/>
                <w:color w:val="FFFFFF" w:themeColor="background1"/>
                <w:sz w:val="16"/>
                <w:szCs w:val="16"/>
              </w:rPr>
              <w:t>MESAJ-CHEIE</w:t>
            </w:r>
            <w:r w:rsidR="00123090" w:rsidRPr="009818B4">
              <w:rPr>
                <w:rFonts w:ascii="Arial" w:eastAsia="Times New Roman" w:hAnsi="Arial" w:cs="Arial"/>
                <w:b/>
                <w:bCs/>
                <w:color w:val="FFFFFF" w:themeColor="background1"/>
                <w:sz w:val="16"/>
                <w:szCs w:val="16"/>
              </w:rPr>
              <w:t xml:space="preserve"> </w:t>
            </w:r>
          </w:p>
          <w:p w14:paraId="010B0AFF" w14:textId="77777777" w:rsidR="00CA6BDC" w:rsidRPr="009818B4" w:rsidRDefault="00123090">
            <w:pPr>
              <w:spacing w:after="0"/>
              <w:jc w:val="center"/>
              <w:rPr>
                <w:rFonts w:ascii="Arial" w:eastAsia="Times New Roman" w:hAnsi="Arial" w:cs="Arial"/>
                <w:color w:val="FFFFFF" w:themeColor="background1"/>
                <w:sz w:val="16"/>
                <w:szCs w:val="16"/>
              </w:rPr>
            </w:pPr>
            <w:r w:rsidRPr="009818B4">
              <w:rPr>
                <w:rFonts w:ascii="Arial" w:eastAsia="Times New Roman" w:hAnsi="Arial" w:cs="Arial"/>
                <w:b/>
                <w:bCs/>
                <w:color w:val="FFFFFF" w:themeColor="background1"/>
                <w:sz w:val="16"/>
                <w:szCs w:val="16"/>
              </w:rPr>
              <w:t>PENTRU PROFESOR</w:t>
            </w:r>
          </w:p>
        </w:tc>
        <w:tc>
          <w:tcPr>
            <w:tcW w:w="3330" w:type="dxa"/>
            <w:shd w:val="clear" w:color="auto" w:fill="17365D"/>
            <w:tcMar>
              <w:top w:w="70" w:type="dxa"/>
              <w:left w:w="80" w:type="dxa"/>
              <w:bottom w:w="70" w:type="dxa"/>
              <w:right w:w="80" w:type="dxa"/>
            </w:tcMar>
            <w:vAlign w:val="center"/>
          </w:tcPr>
          <w:p w14:paraId="1FB18EF6" w14:textId="77777777" w:rsidR="00123090" w:rsidRPr="009818B4" w:rsidRDefault="00357486">
            <w:pPr>
              <w:spacing w:after="0"/>
              <w:jc w:val="center"/>
              <w:rPr>
                <w:rFonts w:ascii="Arial" w:eastAsia="Times New Roman" w:hAnsi="Arial" w:cs="Arial"/>
                <w:b/>
                <w:bCs/>
                <w:color w:val="FFFFFF" w:themeColor="background1"/>
                <w:sz w:val="16"/>
                <w:szCs w:val="16"/>
              </w:rPr>
            </w:pPr>
            <w:r w:rsidRPr="009818B4">
              <w:rPr>
                <w:rFonts w:ascii="Arial" w:eastAsia="Times New Roman" w:hAnsi="Arial" w:cs="Arial"/>
                <w:b/>
                <w:bCs/>
                <w:color w:val="FFFFFF" w:themeColor="background1"/>
                <w:sz w:val="16"/>
                <w:szCs w:val="16"/>
              </w:rPr>
              <w:t xml:space="preserve">EXPLICAȚIE ÎN LIMBAJ </w:t>
            </w:r>
          </w:p>
          <w:p w14:paraId="79C6414A" w14:textId="77777777" w:rsidR="00CA6BDC" w:rsidRPr="009818B4" w:rsidRDefault="00357486">
            <w:pPr>
              <w:spacing w:after="0"/>
              <w:jc w:val="center"/>
              <w:rPr>
                <w:rFonts w:ascii="Arial" w:eastAsia="Times New Roman" w:hAnsi="Arial" w:cs="Arial"/>
                <w:color w:val="FFFFFF" w:themeColor="background1"/>
                <w:sz w:val="16"/>
                <w:szCs w:val="16"/>
              </w:rPr>
            </w:pPr>
            <w:r w:rsidRPr="009818B4">
              <w:rPr>
                <w:rFonts w:ascii="Arial" w:eastAsia="Times New Roman" w:hAnsi="Arial" w:cs="Arial"/>
                <w:b/>
                <w:bCs/>
                <w:color w:val="FFFFFF" w:themeColor="background1"/>
                <w:sz w:val="16"/>
                <w:szCs w:val="16"/>
              </w:rPr>
              <w:t>PROFESIONAL SIMPLU</w:t>
            </w:r>
          </w:p>
        </w:tc>
        <w:tc>
          <w:tcPr>
            <w:tcW w:w="3330" w:type="dxa"/>
            <w:shd w:val="clear" w:color="auto" w:fill="17365D"/>
            <w:tcMar>
              <w:top w:w="70" w:type="dxa"/>
              <w:left w:w="80" w:type="dxa"/>
              <w:bottom w:w="70" w:type="dxa"/>
              <w:right w:w="80" w:type="dxa"/>
            </w:tcMar>
            <w:vAlign w:val="center"/>
          </w:tcPr>
          <w:p w14:paraId="45C3BBFD" w14:textId="77777777" w:rsidR="00123090" w:rsidRPr="009818B4" w:rsidRDefault="00357486">
            <w:pPr>
              <w:spacing w:after="0"/>
              <w:jc w:val="center"/>
              <w:rPr>
                <w:rFonts w:ascii="Arial" w:eastAsia="Times New Roman" w:hAnsi="Arial" w:cs="Arial"/>
                <w:b/>
                <w:bCs/>
                <w:color w:val="FFFFFF" w:themeColor="background1"/>
                <w:sz w:val="16"/>
                <w:szCs w:val="16"/>
              </w:rPr>
            </w:pPr>
            <w:r w:rsidRPr="009818B4">
              <w:rPr>
                <w:rFonts w:ascii="Arial" w:eastAsia="Times New Roman" w:hAnsi="Arial" w:cs="Arial"/>
                <w:b/>
                <w:bCs/>
                <w:color w:val="FFFFFF" w:themeColor="background1"/>
                <w:sz w:val="16"/>
                <w:szCs w:val="16"/>
              </w:rPr>
              <w:t xml:space="preserve">EXEMPLU DIN DISCIPLINA </w:t>
            </w:r>
          </w:p>
          <w:p w14:paraId="010FC423" w14:textId="77777777" w:rsidR="00CA6BDC" w:rsidRPr="009818B4" w:rsidRDefault="00357486">
            <w:pPr>
              <w:spacing w:after="0"/>
              <w:jc w:val="center"/>
              <w:rPr>
                <w:rFonts w:ascii="Arial" w:eastAsia="Times New Roman" w:hAnsi="Arial" w:cs="Arial"/>
                <w:color w:val="FFFFFF" w:themeColor="background1"/>
                <w:sz w:val="16"/>
                <w:szCs w:val="16"/>
              </w:rPr>
            </w:pPr>
            <w:r w:rsidRPr="009818B4">
              <w:rPr>
                <w:rFonts w:ascii="Arial" w:eastAsia="Times New Roman" w:hAnsi="Arial" w:cs="Arial"/>
                <w:b/>
                <w:bCs/>
                <w:color w:val="FFFFFF" w:themeColor="background1"/>
                <w:sz w:val="16"/>
                <w:szCs w:val="16"/>
              </w:rPr>
              <w:t>LIMBA ȘI LITERATURA ROMÂNĂ</w:t>
            </w:r>
          </w:p>
        </w:tc>
      </w:tr>
      <w:tr w:rsidR="00587F38" w:rsidRPr="00587F38" w14:paraId="236B5C53" w14:textId="77777777">
        <w:trPr>
          <w:cantSplit/>
          <w:jc w:val="center"/>
        </w:trPr>
        <w:tc>
          <w:tcPr>
            <w:tcW w:w="3540" w:type="dxa"/>
            <w:tcMar>
              <w:top w:w="70" w:type="dxa"/>
              <w:left w:w="80" w:type="dxa"/>
              <w:bottom w:w="70" w:type="dxa"/>
              <w:right w:w="80" w:type="dxa"/>
            </w:tcMar>
            <w:vAlign w:val="center"/>
          </w:tcPr>
          <w:p w14:paraId="4F2F9C42"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b/>
                <w:bCs/>
                <w:color w:val="002060"/>
                <w:sz w:val="16"/>
                <w:szCs w:val="16"/>
              </w:rPr>
              <w:t>M1. Ești profesor, deci ești pregătit pentru orice schimbare</w:t>
            </w:r>
            <w:r w:rsidR="00AA16C6" w:rsidRPr="00587F38">
              <w:rPr>
                <w:rFonts w:ascii="Arial" w:eastAsia="Times New Roman" w:hAnsi="Arial" w:cs="Arial"/>
                <w:b/>
                <w:bCs/>
                <w:color w:val="002060"/>
                <w:sz w:val="16"/>
                <w:szCs w:val="16"/>
              </w:rPr>
              <w:t>.</w:t>
            </w:r>
          </w:p>
        </w:tc>
        <w:tc>
          <w:tcPr>
            <w:tcW w:w="3330" w:type="dxa"/>
            <w:tcMar>
              <w:top w:w="70" w:type="dxa"/>
              <w:left w:w="80" w:type="dxa"/>
              <w:bottom w:w="70" w:type="dxa"/>
              <w:right w:w="80" w:type="dxa"/>
            </w:tcMar>
            <w:vAlign w:val="center"/>
          </w:tcPr>
          <w:p w14:paraId="708A73DA" w14:textId="68083D0F"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Deși te afli în fața unei programe noi, ai construcția interioară, instrumentele cognitive și motivația pentru a gestiona această întâlnire</w:t>
            </w:r>
            <w:r w:rsidR="002F125D">
              <w:rPr>
                <w:rFonts w:ascii="Arial" w:eastAsia="Times New Roman" w:hAnsi="Arial" w:cs="Arial"/>
                <w:color w:val="002060"/>
                <w:sz w:val="16"/>
                <w:szCs w:val="16"/>
              </w:rPr>
              <w:t xml:space="preserve"> cu noutatea</w:t>
            </w:r>
            <w:r w:rsidRPr="00587F38">
              <w:rPr>
                <w:rFonts w:ascii="Arial" w:eastAsia="Times New Roman" w:hAnsi="Arial" w:cs="Arial"/>
                <w:color w:val="002060"/>
                <w:sz w:val="16"/>
                <w:szCs w:val="16"/>
              </w:rPr>
              <w:t>.</w:t>
            </w:r>
          </w:p>
        </w:tc>
        <w:tc>
          <w:tcPr>
            <w:tcW w:w="3330" w:type="dxa"/>
            <w:tcMar>
              <w:top w:w="70" w:type="dxa"/>
              <w:left w:w="80" w:type="dxa"/>
              <w:bottom w:w="70" w:type="dxa"/>
              <w:right w:w="80" w:type="dxa"/>
            </w:tcMar>
            <w:vAlign w:val="center"/>
          </w:tcPr>
          <w:p w14:paraId="0A8B7746"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Ești asemenea unui personaj din basm la începutul </w:t>
            </w:r>
            <w:r w:rsidR="00E63589" w:rsidRPr="00587F38">
              <w:rPr>
                <w:rFonts w:ascii="Arial" w:eastAsia="Times New Roman" w:hAnsi="Arial" w:cs="Arial"/>
                <w:color w:val="002060"/>
                <w:sz w:val="16"/>
                <w:szCs w:val="16"/>
              </w:rPr>
              <w:t xml:space="preserve">unui </w:t>
            </w:r>
            <w:r w:rsidRPr="00587F38">
              <w:rPr>
                <w:rFonts w:ascii="Arial" w:eastAsia="Times New Roman" w:hAnsi="Arial" w:cs="Arial"/>
                <w:color w:val="002060"/>
                <w:sz w:val="16"/>
                <w:szCs w:val="16"/>
              </w:rPr>
              <w:t>drum</w:t>
            </w:r>
            <w:r w:rsidR="00E63589"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 xml:space="preserve">inițiatic </w:t>
            </w:r>
            <w:r w:rsidRPr="00587F38">
              <w:rPr>
                <w:rFonts w:ascii="Arial" w:eastAsia="Arial" w:hAnsi="Arial" w:cs="Arial"/>
                <w:color w:val="002060"/>
                <w:sz w:val="16"/>
                <w:szCs w:val="16"/>
              </w:rPr>
              <w:t xml:space="preserve">– </w:t>
            </w:r>
            <w:r w:rsidRPr="00587F38">
              <w:rPr>
                <w:rFonts w:ascii="Arial" w:eastAsia="Times New Roman" w:hAnsi="Arial" w:cs="Arial"/>
                <w:color w:val="002060"/>
                <w:sz w:val="16"/>
                <w:szCs w:val="16"/>
              </w:rPr>
              <w:t xml:space="preserve">mai importantă decât </w:t>
            </w:r>
            <w:r w:rsidRPr="00587F38">
              <w:rPr>
                <w:rFonts w:ascii="Arial" w:eastAsia="Times New Roman" w:hAnsi="Arial" w:cs="Arial"/>
                <w:i/>
                <w:color w:val="002060"/>
                <w:sz w:val="16"/>
                <w:szCs w:val="16"/>
              </w:rPr>
              <w:t>destinația</w:t>
            </w:r>
            <w:r w:rsidR="00E63589" w:rsidRPr="00587F38">
              <w:rPr>
                <w:rFonts w:ascii="Arial" w:eastAsia="Times New Roman" w:hAnsi="Arial" w:cs="Arial"/>
                <w:color w:val="002060"/>
                <w:sz w:val="16"/>
                <w:szCs w:val="16"/>
              </w:rPr>
              <w:t xml:space="preserve"> e</w:t>
            </w:r>
            <w:r w:rsidRPr="00587F38">
              <w:rPr>
                <w:rFonts w:ascii="Arial" w:eastAsia="Times New Roman" w:hAnsi="Arial" w:cs="Arial"/>
                <w:color w:val="002060"/>
                <w:sz w:val="16"/>
                <w:szCs w:val="16"/>
              </w:rPr>
              <w:t xml:space="preserve">ste </w:t>
            </w:r>
            <w:r w:rsidRPr="00587F38">
              <w:rPr>
                <w:rFonts w:ascii="Arial" w:eastAsia="Times New Roman" w:hAnsi="Arial" w:cs="Arial"/>
                <w:i/>
                <w:color w:val="002060"/>
                <w:sz w:val="16"/>
                <w:szCs w:val="16"/>
              </w:rPr>
              <w:t>călătoria</w:t>
            </w:r>
            <w:r w:rsidR="00D13978" w:rsidRPr="00587F38">
              <w:rPr>
                <w:rFonts w:ascii="Arial" w:eastAsia="Times New Roman" w:hAnsi="Arial" w:cs="Arial"/>
                <w:color w:val="002060"/>
                <w:sz w:val="16"/>
                <w:szCs w:val="16"/>
              </w:rPr>
              <w:t>.</w:t>
            </w:r>
          </w:p>
        </w:tc>
      </w:tr>
      <w:tr w:rsidR="00587F38" w:rsidRPr="00587F38" w14:paraId="77A6DE3E" w14:textId="77777777">
        <w:trPr>
          <w:cantSplit/>
          <w:jc w:val="center"/>
        </w:trPr>
        <w:tc>
          <w:tcPr>
            <w:tcW w:w="3540" w:type="dxa"/>
            <w:shd w:val="clear" w:color="auto" w:fill="F7F9FC"/>
            <w:tcMar>
              <w:top w:w="70" w:type="dxa"/>
              <w:left w:w="80" w:type="dxa"/>
              <w:bottom w:w="70" w:type="dxa"/>
              <w:right w:w="80" w:type="dxa"/>
            </w:tcMar>
            <w:vAlign w:val="center"/>
          </w:tcPr>
          <w:p w14:paraId="68C18FDA"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b/>
                <w:bCs/>
                <w:color w:val="002060"/>
                <w:sz w:val="16"/>
                <w:szCs w:val="16"/>
              </w:rPr>
              <w:t>M2. Te afli în fața unor elevi noi, așadar nu ezita să creezi contexte pentru a-i cunoaște</w:t>
            </w:r>
            <w:r w:rsidR="00AA16C6" w:rsidRPr="00587F38">
              <w:rPr>
                <w:rFonts w:ascii="Arial" w:eastAsia="Times New Roman" w:hAnsi="Arial" w:cs="Arial"/>
                <w:b/>
                <w:bCs/>
                <w:color w:val="002060"/>
                <w:sz w:val="16"/>
                <w:szCs w:val="16"/>
              </w:rPr>
              <w:t>.</w:t>
            </w:r>
          </w:p>
        </w:tc>
        <w:tc>
          <w:tcPr>
            <w:tcW w:w="3330" w:type="dxa"/>
            <w:shd w:val="clear" w:color="auto" w:fill="F7F9FC"/>
            <w:tcMar>
              <w:top w:w="70" w:type="dxa"/>
              <w:left w:w="80" w:type="dxa"/>
              <w:bottom w:w="70" w:type="dxa"/>
              <w:right w:w="80" w:type="dxa"/>
            </w:tcMar>
            <w:vAlign w:val="center"/>
          </w:tcPr>
          <w:p w14:paraId="64B884C5" w14:textId="77777777" w:rsidR="00CA6BDC" w:rsidRPr="00587F38" w:rsidRDefault="00CA6BDC">
            <w:pPr>
              <w:spacing w:after="0"/>
              <w:rPr>
                <w:rFonts w:ascii="Arial" w:eastAsia="Times New Roman" w:hAnsi="Arial" w:cs="Arial"/>
                <w:color w:val="002060"/>
                <w:sz w:val="16"/>
                <w:szCs w:val="16"/>
              </w:rPr>
            </w:pPr>
          </w:p>
          <w:p w14:paraId="15CA6CF5"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Eterogenitatea clasei poate fi o provocare, dar și o oportunitate. În </w:t>
            </w:r>
            <w:r w:rsidRPr="00587F38">
              <w:rPr>
                <w:rFonts w:ascii="Arial" w:eastAsia="Times New Roman" w:hAnsi="Arial" w:cs="Arial"/>
                <w:i/>
                <w:color w:val="002060"/>
                <w:sz w:val="16"/>
                <w:szCs w:val="16"/>
              </w:rPr>
              <w:t>bagajul</w:t>
            </w:r>
            <w:r w:rsidRPr="00587F38">
              <w:rPr>
                <w:rFonts w:ascii="Arial" w:eastAsia="Times New Roman" w:hAnsi="Arial" w:cs="Arial"/>
                <w:color w:val="002060"/>
                <w:sz w:val="16"/>
                <w:szCs w:val="16"/>
              </w:rPr>
              <w:t xml:space="preserve"> fiecărui elev se găsesc achiziții, abilități, așteptări, interese, dar și experiențe valoroase pentru învățare.</w:t>
            </w:r>
          </w:p>
        </w:tc>
        <w:tc>
          <w:tcPr>
            <w:tcW w:w="3330" w:type="dxa"/>
            <w:shd w:val="clear" w:color="auto" w:fill="F7F9FC"/>
            <w:tcMar>
              <w:top w:w="70" w:type="dxa"/>
              <w:left w:w="80" w:type="dxa"/>
              <w:bottom w:w="70" w:type="dxa"/>
              <w:right w:w="80" w:type="dxa"/>
            </w:tcMar>
            <w:vAlign w:val="center"/>
          </w:tcPr>
          <w:p w14:paraId="11C2C25B" w14:textId="45711F09"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Niciun personaj din basm nu descoperă </w:t>
            </w:r>
            <w:r w:rsidR="0046160B" w:rsidRPr="00587F38">
              <w:rPr>
                <w:rFonts w:ascii="Arial" w:eastAsia="Times New Roman" w:hAnsi="Arial" w:cs="Arial"/>
                <w:i/>
                <w:color w:val="002060"/>
                <w:sz w:val="16"/>
                <w:szCs w:val="16"/>
              </w:rPr>
              <w:t>obiectul căutat</w:t>
            </w:r>
            <w:r w:rsidR="0046160B"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de la prima încercare</w:t>
            </w:r>
            <w:r w:rsidR="00805680" w:rsidRPr="00587F38">
              <w:rPr>
                <w:rFonts w:ascii="Arial" w:eastAsia="Times New Roman" w:hAnsi="Arial" w:cs="Arial"/>
                <w:color w:val="002060"/>
                <w:sz w:val="16"/>
                <w:szCs w:val="16"/>
              </w:rPr>
              <w:t>, decât în urm</w:t>
            </w:r>
            <w:r w:rsidR="00775771">
              <w:rPr>
                <w:rFonts w:ascii="Arial" w:eastAsia="Times New Roman" w:hAnsi="Arial" w:cs="Arial"/>
                <w:color w:val="002060"/>
                <w:sz w:val="16"/>
                <w:szCs w:val="16"/>
              </w:rPr>
              <w:t xml:space="preserve">a </w:t>
            </w:r>
            <w:r w:rsidR="00841975" w:rsidRPr="00587F38">
              <w:rPr>
                <w:rFonts w:ascii="Arial" w:eastAsia="Times New Roman" w:hAnsi="Arial" w:cs="Arial"/>
                <w:color w:val="002060"/>
                <w:sz w:val="16"/>
                <w:szCs w:val="16"/>
              </w:rPr>
              <w:t xml:space="preserve">parcurgerii unui </w:t>
            </w:r>
            <w:r w:rsidR="00805680" w:rsidRPr="00587F38">
              <w:rPr>
                <w:rFonts w:ascii="Arial" w:eastAsia="Times New Roman" w:hAnsi="Arial" w:cs="Arial"/>
                <w:color w:val="002060"/>
                <w:sz w:val="16"/>
                <w:szCs w:val="16"/>
              </w:rPr>
              <w:t>itinerar.</w:t>
            </w:r>
          </w:p>
        </w:tc>
      </w:tr>
      <w:tr w:rsidR="00587F38" w:rsidRPr="00587F38" w14:paraId="6E73C3EA" w14:textId="77777777">
        <w:trPr>
          <w:cantSplit/>
          <w:jc w:val="center"/>
        </w:trPr>
        <w:tc>
          <w:tcPr>
            <w:tcW w:w="3540" w:type="dxa"/>
            <w:shd w:val="clear" w:color="auto" w:fill="F7F9FC"/>
            <w:tcMar>
              <w:top w:w="70" w:type="dxa"/>
              <w:left w:w="80" w:type="dxa"/>
              <w:bottom w:w="70" w:type="dxa"/>
              <w:right w:w="80" w:type="dxa"/>
            </w:tcMar>
            <w:vAlign w:val="center"/>
          </w:tcPr>
          <w:p w14:paraId="57A8F1C6"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b/>
                <w:bCs/>
                <w:color w:val="002060"/>
                <w:sz w:val="16"/>
                <w:szCs w:val="16"/>
              </w:rPr>
              <w:lastRenderedPageBreak/>
              <w:t xml:space="preserve">M3. Amintește-ți că limba este </w:t>
            </w:r>
            <w:r w:rsidR="007B41E9" w:rsidRPr="00587F38">
              <w:rPr>
                <w:rFonts w:ascii="Arial" w:eastAsia="Times New Roman" w:hAnsi="Arial" w:cs="Arial"/>
                <w:b/>
                <w:bCs/>
                <w:color w:val="002060"/>
                <w:sz w:val="16"/>
                <w:szCs w:val="16"/>
              </w:rPr>
              <w:t xml:space="preserve">un </w:t>
            </w:r>
            <w:r w:rsidR="007B41E9" w:rsidRPr="00587F38">
              <w:rPr>
                <w:rFonts w:ascii="Arial" w:eastAsia="Times New Roman" w:hAnsi="Arial" w:cs="Arial"/>
                <w:b/>
                <w:bCs/>
                <w:i/>
                <w:color w:val="002060"/>
                <w:sz w:val="16"/>
                <w:szCs w:val="16"/>
              </w:rPr>
              <w:t>organism viu</w:t>
            </w:r>
            <w:r w:rsidR="007B41E9" w:rsidRPr="00587F38">
              <w:rPr>
                <w:rFonts w:ascii="Arial" w:eastAsia="Times New Roman" w:hAnsi="Arial" w:cs="Arial"/>
                <w:b/>
                <w:bCs/>
                <w:color w:val="002060"/>
                <w:sz w:val="16"/>
                <w:szCs w:val="16"/>
              </w:rPr>
              <w:t xml:space="preserve">, aflat </w:t>
            </w:r>
            <w:r w:rsidRPr="00587F38">
              <w:rPr>
                <w:rFonts w:ascii="Arial" w:eastAsia="Times New Roman" w:hAnsi="Arial" w:cs="Arial"/>
                <w:b/>
                <w:bCs/>
                <w:color w:val="002060"/>
                <w:sz w:val="16"/>
                <w:szCs w:val="16"/>
              </w:rPr>
              <w:t>într-o continuă dinamică</w:t>
            </w:r>
            <w:r w:rsidR="00AA16C6" w:rsidRPr="00587F38">
              <w:rPr>
                <w:rFonts w:ascii="Arial" w:eastAsia="Times New Roman" w:hAnsi="Arial" w:cs="Arial"/>
                <w:b/>
                <w:bCs/>
                <w:color w:val="002060"/>
                <w:sz w:val="16"/>
                <w:szCs w:val="16"/>
              </w:rPr>
              <w:t>.</w:t>
            </w:r>
          </w:p>
        </w:tc>
        <w:tc>
          <w:tcPr>
            <w:tcW w:w="3330" w:type="dxa"/>
            <w:shd w:val="clear" w:color="auto" w:fill="F7F9FC"/>
            <w:tcMar>
              <w:top w:w="70" w:type="dxa"/>
              <w:left w:w="80" w:type="dxa"/>
              <w:bottom w:w="70" w:type="dxa"/>
              <w:right w:w="80" w:type="dxa"/>
            </w:tcMar>
            <w:vAlign w:val="center"/>
          </w:tcPr>
          <w:p w14:paraId="07501F83" w14:textId="7BEFD56B"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Studiul limbii nu este un scop în sine, ci urmărește conștientizarea reglajelor la care aceasta este permanent supusă (utilizări în diferite contexte, </w:t>
            </w:r>
            <w:r w:rsidR="003C5D52">
              <w:rPr>
                <w:rFonts w:ascii="Arial" w:eastAsia="Times New Roman" w:hAnsi="Arial" w:cs="Arial"/>
                <w:color w:val="002060"/>
                <w:sz w:val="16"/>
                <w:szCs w:val="16"/>
              </w:rPr>
              <w:t>variația registrelor</w:t>
            </w:r>
            <w:r w:rsidR="00FA3319">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influențe externe, raportul dintre normă și uz etc.)</w:t>
            </w:r>
          </w:p>
        </w:tc>
        <w:tc>
          <w:tcPr>
            <w:tcW w:w="3330" w:type="dxa"/>
            <w:shd w:val="clear" w:color="auto" w:fill="F7F9FC"/>
            <w:tcMar>
              <w:top w:w="70" w:type="dxa"/>
              <w:left w:w="80" w:type="dxa"/>
              <w:bottom w:w="70" w:type="dxa"/>
              <w:right w:w="80" w:type="dxa"/>
            </w:tcMar>
            <w:vAlign w:val="center"/>
          </w:tcPr>
          <w:p w14:paraId="14DFF2A1" w14:textId="2798F309" w:rsidR="00CC378F"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Exerciții de analiză a evoluției sensurilor,</w:t>
            </w:r>
            <w:r w:rsidR="00CC378F">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pornind de la secvențe de text</w:t>
            </w:r>
            <w:r w:rsidR="00CC378F">
              <w:rPr>
                <w:rFonts w:ascii="Arial" w:eastAsia="Times New Roman" w:hAnsi="Arial" w:cs="Arial"/>
                <w:color w:val="002060"/>
                <w:sz w:val="16"/>
                <w:szCs w:val="16"/>
              </w:rPr>
              <w:t xml:space="preserve"> de tipul</w:t>
            </w:r>
            <w:r w:rsidRPr="00587F38">
              <w:rPr>
                <w:rFonts w:ascii="Arial" w:eastAsia="Times New Roman" w:hAnsi="Arial" w:cs="Arial"/>
                <w:color w:val="002060"/>
                <w:sz w:val="16"/>
                <w:szCs w:val="16"/>
              </w:rPr>
              <w:t xml:space="preserve">: </w:t>
            </w:r>
          </w:p>
          <w:p w14:paraId="14D7A650" w14:textId="39F8B260" w:rsidR="00CC378F" w:rsidRDefault="00CC378F">
            <w:pPr>
              <w:spacing w:after="0"/>
              <w:rPr>
                <w:rFonts w:ascii="Arial" w:eastAsia="Times New Roman" w:hAnsi="Arial" w:cs="Arial"/>
                <w:color w:val="002060"/>
                <w:sz w:val="16"/>
                <w:szCs w:val="16"/>
              </w:rPr>
            </w:pPr>
            <w:r>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 xml:space="preserve">„Craiul, primind </w:t>
            </w:r>
            <w:r w:rsidR="00357486" w:rsidRPr="00587F38">
              <w:rPr>
                <w:rFonts w:ascii="Arial" w:eastAsia="Times New Roman" w:hAnsi="Arial" w:cs="Arial"/>
                <w:color w:val="002060"/>
                <w:sz w:val="16"/>
                <w:szCs w:val="16"/>
                <w:u w:val="single"/>
              </w:rPr>
              <w:t>cartea</w:t>
            </w:r>
            <w:r w:rsidR="00357486" w:rsidRPr="00587F38">
              <w:rPr>
                <w:rFonts w:ascii="Arial" w:eastAsia="Times New Roman" w:hAnsi="Arial" w:cs="Arial"/>
                <w:color w:val="002060"/>
                <w:sz w:val="16"/>
                <w:szCs w:val="16"/>
              </w:rPr>
              <w:t>, îndată chemă tustrei feciorii înaintea sa</w:t>
            </w:r>
            <w:r w:rsidR="00CD04FD" w:rsidRPr="00587F38">
              <w:rPr>
                <w:rFonts w:ascii="Arial" w:eastAsia="Times New Roman" w:hAnsi="Arial" w:cs="Arial"/>
                <w:color w:val="002060"/>
                <w:sz w:val="16"/>
                <w:szCs w:val="16"/>
              </w:rPr>
              <w:t>.</w:t>
            </w:r>
            <w:r w:rsidR="00357486" w:rsidRPr="00587F38">
              <w:rPr>
                <w:rFonts w:ascii="Arial" w:eastAsia="Times New Roman" w:hAnsi="Arial" w:cs="Arial"/>
                <w:color w:val="002060"/>
                <w:sz w:val="16"/>
                <w:szCs w:val="16"/>
              </w:rPr>
              <w:t>”</w:t>
            </w:r>
            <w:r w:rsidR="00CD04FD" w:rsidRPr="00587F38">
              <w:rPr>
                <w:rFonts w:ascii="Arial" w:eastAsia="Times New Roman" w:hAnsi="Arial" w:cs="Arial"/>
                <w:color w:val="002060"/>
                <w:sz w:val="16"/>
                <w:szCs w:val="16"/>
              </w:rPr>
              <w:t xml:space="preserve">; </w:t>
            </w:r>
          </w:p>
          <w:p w14:paraId="27D58B41" w14:textId="6921953A" w:rsidR="008E4A4B" w:rsidRPr="00587F38" w:rsidRDefault="00CC378F">
            <w:pPr>
              <w:spacing w:after="0"/>
              <w:rPr>
                <w:rFonts w:ascii="Arial" w:eastAsia="Times New Roman" w:hAnsi="Arial" w:cs="Arial"/>
                <w:color w:val="002060"/>
                <w:sz w:val="16"/>
                <w:szCs w:val="16"/>
              </w:rPr>
            </w:pPr>
            <w:r>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 xml:space="preserve">„Dintr-o privire </w:t>
            </w:r>
            <w:r w:rsidR="00357486" w:rsidRPr="00587F38">
              <w:rPr>
                <w:rFonts w:ascii="Arial" w:eastAsia="Times New Roman" w:hAnsi="Arial" w:cs="Arial"/>
                <w:color w:val="002060"/>
                <w:sz w:val="16"/>
                <w:szCs w:val="16"/>
                <w:u w:val="single"/>
              </w:rPr>
              <w:t>văd</w:t>
            </w:r>
            <w:r w:rsidR="00357486" w:rsidRPr="00587F38">
              <w:rPr>
                <w:rFonts w:ascii="Arial" w:eastAsia="Times New Roman" w:hAnsi="Arial" w:cs="Arial"/>
                <w:color w:val="002060"/>
                <w:sz w:val="16"/>
                <w:szCs w:val="16"/>
              </w:rPr>
              <w:t xml:space="preserve"> și ce nu </w:t>
            </w:r>
            <w:r w:rsidR="00357486" w:rsidRPr="00587F38">
              <w:rPr>
                <w:rFonts w:ascii="Arial" w:eastAsia="Times New Roman" w:hAnsi="Arial" w:cs="Arial"/>
                <w:color w:val="002060"/>
                <w:sz w:val="16"/>
                <w:szCs w:val="16"/>
                <w:u w:val="single"/>
              </w:rPr>
              <w:t>se vede</w:t>
            </w:r>
            <w:r w:rsidR="00357486" w:rsidRPr="00587F38">
              <w:rPr>
                <w:rFonts w:ascii="Arial" w:eastAsia="Times New Roman" w:hAnsi="Arial" w:cs="Arial"/>
                <w:color w:val="002060"/>
                <w:sz w:val="16"/>
                <w:szCs w:val="16"/>
              </w:rPr>
              <w:t>”.</w:t>
            </w:r>
            <w:r w:rsidR="00CD04FD" w:rsidRPr="00587F38">
              <w:rPr>
                <w:rFonts w:ascii="Arial" w:eastAsia="Times New Roman" w:hAnsi="Arial" w:cs="Arial"/>
                <w:color w:val="002060"/>
                <w:sz w:val="16"/>
                <w:szCs w:val="16"/>
              </w:rPr>
              <w:t xml:space="preserve"> </w:t>
            </w:r>
          </w:p>
          <w:p w14:paraId="10E67E13" w14:textId="792E47E5" w:rsidR="00CC378F"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Exerciții de reflecție</w:t>
            </w:r>
            <w:r w:rsidR="00CC378F">
              <w:rPr>
                <w:rFonts w:ascii="Arial" w:eastAsia="Times New Roman" w:hAnsi="Arial" w:cs="Arial"/>
                <w:color w:val="002060"/>
                <w:sz w:val="16"/>
                <w:szCs w:val="16"/>
              </w:rPr>
              <w:t xml:space="preserve"> referitoare la </w:t>
            </w:r>
            <w:r w:rsidRPr="00587F38">
              <w:rPr>
                <w:rFonts w:ascii="Arial" w:eastAsia="Times New Roman" w:hAnsi="Arial" w:cs="Arial"/>
                <w:color w:val="002060"/>
                <w:sz w:val="16"/>
                <w:szCs w:val="16"/>
              </w:rPr>
              <w:t>influenț</w:t>
            </w:r>
            <w:r w:rsidR="00CC378F">
              <w:rPr>
                <w:rFonts w:ascii="Arial" w:eastAsia="Times New Roman" w:hAnsi="Arial" w:cs="Arial"/>
                <w:color w:val="002060"/>
                <w:sz w:val="16"/>
                <w:szCs w:val="16"/>
              </w:rPr>
              <w:t xml:space="preserve">a </w:t>
            </w:r>
            <w:r w:rsidRPr="00587F38">
              <w:rPr>
                <w:rFonts w:ascii="Arial" w:eastAsia="Times New Roman" w:hAnsi="Arial" w:cs="Arial"/>
                <w:color w:val="002060"/>
                <w:sz w:val="16"/>
                <w:szCs w:val="16"/>
              </w:rPr>
              <w:t xml:space="preserve">contextului </w:t>
            </w:r>
            <w:r w:rsidR="009F747C">
              <w:rPr>
                <w:rFonts w:ascii="Arial" w:eastAsia="Times New Roman" w:hAnsi="Arial" w:cs="Arial"/>
                <w:color w:val="002060"/>
                <w:sz w:val="16"/>
                <w:szCs w:val="16"/>
              </w:rPr>
              <w:t xml:space="preserve">în </w:t>
            </w:r>
            <w:r w:rsidRPr="00587F38">
              <w:rPr>
                <w:rFonts w:ascii="Arial" w:eastAsia="Times New Roman" w:hAnsi="Arial" w:cs="Arial"/>
                <w:color w:val="002060"/>
                <w:sz w:val="16"/>
                <w:szCs w:val="16"/>
              </w:rPr>
              <w:t>comunic</w:t>
            </w:r>
            <w:r w:rsidR="009F747C">
              <w:rPr>
                <w:rFonts w:ascii="Arial" w:eastAsia="Times New Roman" w:hAnsi="Arial" w:cs="Arial"/>
                <w:color w:val="002060"/>
                <w:sz w:val="16"/>
                <w:szCs w:val="16"/>
              </w:rPr>
              <w:t>are,</w:t>
            </w:r>
            <w:r w:rsidRPr="00587F38">
              <w:rPr>
                <w:rFonts w:ascii="Arial" w:eastAsia="Times New Roman" w:hAnsi="Arial" w:cs="Arial"/>
                <w:color w:val="002060"/>
                <w:sz w:val="16"/>
                <w:szCs w:val="16"/>
              </w:rPr>
              <w:t xml:space="preserve"> de exemplu inferențe identificate în replica</w:t>
            </w:r>
            <w:r w:rsidR="009F747C">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 xml:space="preserve">personajului: </w:t>
            </w:r>
          </w:p>
          <w:p w14:paraId="464C0BF6" w14:textId="3C348452" w:rsidR="00CA6BDC" w:rsidRPr="00587F38" w:rsidRDefault="00CC378F">
            <w:pPr>
              <w:spacing w:after="0"/>
              <w:rPr>
                <w:rFonts w:ascii="Arial" w:eastAsia="Times New Roman" w:hAnsi="Arial" w:cs="Arial"/>
                <w:color w:val="002060"/>
                <w:sz w:val="16"/>
                <w:szCs w:val="16"/>
              </w:rPr>
            </w:pPr>
            <w:r>
              <w:rPr>
                <w:rFonts w:ascii="Arial" w:eastAsia="Times New Roman" w:hAnsi="Arial" w:cs="Arial"/>
                <w:color w:val="002060"/>
                <w:sz w:val="16"/>
                <w:szCs w:val="16"/>
              </w:rPr>
              <w:t>●</w:t>
            </w:r>
            <w:r w:rsidR="00357486" w:rsidRPr="00587F38">
              <w:rPr>
                <w:rFonts w:ascii="Arial" w:eastAsia="Times New Roman" w:hAnsi="Arial" w:cs="Arial"/>
                <w:color w:val="002060"/>
                <w:sz w:val="16"/>
                <w:szCs w:val="16"/>
              </w:rPr>
              <w:t>„Lucru negândit, dragul tatei, să aud așa vorbe tocmai din gura ta, zise craiul.”</w:t>
            </w:r>
          </w:p>
        </w:tc>
      </w:tr>
      <w:tr w:rsidR="00587F38" w:rsidRPr="00587F38" w14:paraId="5F7BC162" w14:textId="77777777">
        <w:trPr>
          <w:cantSplit/>
          <w:trHeight w:val="1625"/>
          <w:jc w:val="center"/>
        </w:trPr>
        <w:tc>
          <w:tcPr>
            <w:tcW w:w="3540" w:type="dxa"/>
            <w:tcBorders>
              <w:top w:val="nil"/>
              <w:left w:val="nil"/>
              <w:bottom w:val="nil"/>
              <w:right w:val="nil"/>
            </w:tcBorders>
            <w:tcMar>
              <w:top w:w="100" w:type="dxa"/>
              <w:left w:w="100" w:type="dxa"/>
              <w:bottom w:w="100" w:type="dxa"/>
              <w:right w:w="100" w:type="dxa"/>
            </w:tcMar>
          </w:tcPr>
          <w:p w14:paraId="6A2FE942" w14:textId="77777777" w:rsidR="00CA6BDC" w:rsidRPr="00587F38" w:rsidRDefault="00357486">
            <w:pPr>
              <w:spacing w:before="60" w:after="180" w:line="276" w:lineRule="auto"/>
              <w:rPr>
                <w:rFonts w:ascii="Arial" w:eastAsia="Times New Roman" w:hAnsi="Arial" w:cs="Arial"/>
                <w:color w:val="002060"/>
                <w:sz w:val="16"/>
                <w:szCs w:val="16"/>
              </w:rPr>
            </w:pPr>
            <w:r w:rsidRPr="00587F38">
              <w:rPr>
                <w:rFonts w:ascii="Arial" w:eastAsia="Times New Roman" w:hAnsi="Arial" w:cs="Arial"/>
                <w:b/>
                <w:bCs/>
                <w:color w:val="002060"/>
                <w:sz w:val="16"/>
                <w:szCs w:val="16"/>
              </w:rPr>
              <w:t>M4. Folosește valorile și atitudinile ca busolă a construirii demersului de învățare</w:t>
            </w:r>
            <w:r w:rsidR="00AA16C6" w:rsidRPr="00587F38">
              <w:rPr>
                <w:rFonts w:ascii="Arial" w:eastAsia="Times New Roman" w:hAnsi="Arial" w:cs="Arial"/>
                <w:b/>
                <w:bCs/>
                <w:color w:val="002060"/>
                <w:sz w:val="16"/>
                <w:szCs w:val="16"/>
              </w:rPr>
              <w:t>.</w:t>
            </w:r>
          </w:p>
        </w:tc>
        <w:tc>
          <w:tcPr>
            <w:tcW w:w="3330" w:type="dxa"/>
            <w:tcBorders>
              <w:top w:val="nil"/>
              <w:left w:val="nil"/>
              <w:bottom w:val="nil"/>
              <w:right w:val="nil"/>
            </w:tcBorders>
            <w:tcMar>
              <w:top w:w="100" w:type="dxa"/>
              <w:left w:w="100" w:type="dxa"/>
              <w:bottom w:w="100" w:type="dxa"/>
              <w:right w:w="100" w:type="dxa"/>
            </w:tcMar>
          </w:tcPr>
          <w:p w14:paraId="4B146F8E" w14:textId="77777777" w:rsidR="00CA6BDC" w:rsidRPr="00587F38" w:rsidRDefault="00357486">
            <w:pPr>
              <w:spacing w:before="60" w:after="180" w:line="276" w:lineRule="auto"/>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Studiul textelor facilitează explorarea unor lumi </w:t>
            </w:r>
            <w:r w:rsidR="00381AFA" w:rsidRPr="00587F38">
              <w:rPr>
                <w:rFonts w:ascii="Arial" w:eastAsia="Times New Roman" w:hAnsi="Arial" w:cs="Arial"/>
                <w:color w:val="002060"/>
                <w:sz w:val="16"/>
                <w:szCs w:val="16"/>
              </w:rPr>
              <w:t xml:space="preserve">ficționale </w:t>
            </w:r>
            <w:r w:rsidRPr="00587F38">
              <w:rPr>
                <w:rFonts w:ascii="Arial" w:eastAsia="Times New Roman" w:hAnsi="Arial" w:cs="Arial"/>
                <w:color w:val="002060"/>
                <w:sz w:val="16"/>
                <w:szCs w:val="16"/>
              </w:rPr>
              <w:t>posibile, adeseori convergente realității.</w:t>
            </w:r>
            <w:r w:rsidR="00381AFA"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Două dintre scopurile fundamentale ale lecturii sunt interogarea contextului sociocultural specific textului și reflecția asupra valorilor prezentului.</w:t>
            </w:r>
          </w:p>
        </w:tc>
        <w:tc>
          <w:tcPr>
            <w:tcW w:w="3330" w:type="dxa"/>
            <w:tcBorders>
              <w:top w:val="nil"/>
              <w:left w:val="nil"/>
              <w:bottom w:val="nil"/>
              <w:right w:val="nil"/>
            </w:tcBorders>
            <w:tcMar>
              <w:top w:w="100" w:type="dxa"/>
              <w:left w:w="100" w:type="dxa"/>
              <w:bottom w:w="100" w:type="dxa"/>
              <w:right w:w="100" w:type="dxa"/>
            </w:tcMar>
          </w:tcPr>
          <w:p w14:paraId="6A08679C" w14:textId="77777777" w:rsidR="00CA6BDC" w:rsidRPr="00587F38" w:rsidRDefault="00357486">
            <w:pPr>
              <w:spacing w:before="60" w:after="180" w:line="276" w:lineRule="auto"/>
              <w:rPr>
                <w:rFonts w:ascii="Arial" w:eastAsia="Times New Roman" w:hAnsi="Arial" w:cs="Arial"/>
                <w:color w:val="002060"/>
                <w:sz w:val="16"/>
                <w:szCs w:val="16"/>
              </w:rPr>
            </w:pPr>
            <w:r w:rsidRPr="00587F38">
              <w:rPr>
                <w:rFonts w:ascii="Arial" w:eastAsia="Times New Roman" w:hAnsi="Arial" w:cs="Arial"/>
                <w:color w:val="002060"/>
                <w:sz w:val="16"/>
                <w:szCs w:val="16"/>
              </w:rPr>
              <w:t>Dezbatere: „</w:t>
            </w:r>
            <w:r w:rsidR="00381AFA" w:rsidRPr="00587F38">
              <w:rPr>
                <w:rFonts w:ascii="Arial" w:eastAsia="Times New Roman" w:hAnsi="Arial" w:cs="Arial"/>
                <w:color w:val="002060"/>
                <w:sz w:val="16"/>
                <w:szCs w:val="16"/>
              </w:rPr>
              <w:t>Mai s</w:t>
            </w:r>
            <w:r w:rsidRPr="00587F38">
              <w:rPr>
                <w:rFonts w:ascii="Arial" w:eastAsia="Times New Roman" w:hAnsi="Arial" w:cs="Arial"/>
                <w:color w:val="002060"/>
                <w:sz w:val="16"/>
                <w:szCs w:val="16"/>
              </w:rPr>
              <w:t xml:space="preserve">unt valorile morale </w:t>
            </w:r>
            <w:r w:rsidR="001139E7" w:rsidRPr="00587F38">
              <w:rPr>
                <w:rFonts w:ascii="Arial" w:eastAsia="Times New Roman" w:hAnsi="Arial" w:cs="Arial"/>
                <w:color w:val="002060"/>
                <w:sz w:val="16"/>
                <w:szCs w:val="16"/>
              </w:rPr>
              <w:t xml:space="preserve">regăsite în </w:t>
            </w:r>
            <w:r w:rsidRPr="00587F38">
              <w:rPr>
                <w:rFonts w:ascii="Arial" w:eastAsia="Times New Roman" w:hAnsi="Arial" w:cs="Arial"/>
                <w:color w:val="002060"/>
                <w:sz w:val="16"/>
                <w:szCs w:val="16"/>
              </w:rPr>
              <w:t>basm</w:t>
            </w:r>
            <w:r w:rsidR="001139E7"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popular</w:t>
            </w:r>
            <w:r w:rsidR="001139E7" w:rsidRPr="00587F38">
              <w:rPr>
                <w:rFonts w:ascii="Arial" w:eastAsia="Times New Roman" w:hAnsi="Arial" w:cs="Arial"/>
                <w:color w:val="002060"/>
                <w:sz w:val="16"/>
                <w:szCs w:val="16"/>
              </w:rPr>
              <w:t>/cult)</w:t>
            </w:r>
            <w:r w:rsidRPr="00587F38">
              <w:rPr>
                <w:rFonts w:ascii="Arial" w:eastAsia="Times New Roman" w:hAnsi="Arial" w:cs="Arial"/>
                <w:color w:val="002060"/>
                <w:sz w:val="16"/>
                <w:szCs w:val="16"/>
              </w:rPr>
              <w:t xml:space="preserve"> valabile în societatea</w:t>
            </w:r>
            <w:r w:rsidR="00381AFA" w:rsidRPr="00587F38">
              <w:rPr>
                <w:rFonts w:ascii="Arial" w:eastAsia="Times New Roman" w:hAnsi="Arial" w:cs="Arial"/>
                <w:color w:val="002060"/>
                <w:sz w:val="16"/>
                <w:szCs w:val="16"/>
              </w:rPr>
              <w:t xml:space="preserve"> contemporană/societatea</w:t>
            </w:r>
            <w:r w:rsidRPr="00587F38">
              <w:rPr>
                <w:rFonts w:ascii="Arial" w:eastAsia="Times New Roman" w:hAnsi="Arial" w:cs="Arial"/>
                <w:color w:val="002060"/>
                <w:sz w:val="16"/>
                <w:szCs w:val="16"/>
              </w:rPr>
              <w:t xml:space="preserve"> digital</w:t>
            </w:r>
            <w:r w:rsidR="00381AFA" w:rsidRPr="00587F38">
              <w:rPr>
                <w:rFonts w:ascii="Arial" w:eastAsia="Times New Roman" w:hAnsi="Arial" w:cs="Arial"/>
                <w:color w:val="002060"/>
                <w:sz w:val="16"/>
                <w:szCs w:val="16"/>
              </w:rPr>
              <w:t>ă</w:t>
            </w:r>
            <w:r w:rsidR="006D60B1" w:rsidRPr="00587F38">
              <w:rPr>
                <w:rFonts w:ascii="Arial" w:eastAsia="Times New Roman" w:hAnsi="Arial" w:cs="Arial"/>
                <w:color w:val="002060"/>
                <w:sz w:val="16"/>
                <w:szCs w:val="16"/>
              </w:rPr>
              <w:t xml:space="preserve"> a zilelor noastre</w:t>
            </w:r>
            <w:r w:rsidRPr="00587F38">
              <w:rPr>
                <w:rFonts w:ascii="Arial" w:eastAsia="Times New Roman" w:hAnsi="Arial" w:cs="Arial"/>
                <w:color w:val="002060"/>
                <w:sz w:val="16"/>
                <w:szCs w:val="16"/>
              </w:rPr>
              <w:t>?”.</w:t>
            </w:r>
          </w:p>
        </w:tc>
      </w:tr>
    </w:tbl>
    <w:p w14:paraId="29B6B427" w14:textId="77777777" w:rsidR="00CA6BDC" w:rsidRPr="00587F38" w:rsidRDefault="00357486" w:rsidP="00CC378F">
      <w:pPr>
        <w:pStyle w:val="Heading1"/>
        <w:spacing w:before="0" w:after="10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2.3. Deciziile profesorului, dincolo de </w:t>
      </w:r>
      <w:r w:rsidR="00D732F6" w:rsidRPr="00587F38">
        <w:rPr>
          <w:rFonts w:ascii="Arial" w:eastAsia="Times New Roman" w:hAnsi="Arial" w:cs="Arial"/>
          <w:color w:val="002060"/>
          <w:sz w:val="16"/>
          <w:szCs w:val="16"/>
        </w:rPr>
        <w:t>program</w:t>
      </w:r>
      <w:r w:rsidR="003C17FB" w:rsidRPr="00587F38">
        <w:rPr>
          <w:rFonts w:ascii="Arial" w:eastAsia="Times New Roman" w:hAnsi="Arial" w:cs="Arial"/>
          <w:color w:val="002060"/>
          <w:sz w:val="16"/>
          <w:szCs w:val="16"/>
        </w:rPr>
        <w:t>a școlară</w:t>
      </w:r>
    </w:p>
    <w:tbl>
      <w:tblPr>
        <w:tblStyle w:val="a5"/>
        <w:tblW w:w="10605" w:type="dxa"/>
        <w:jc w:val="center"/>
        <w:tblLayout w:type="fixed"/>
        <w:tblLook w:val="0400" w:firstRow="0" w:lastRow="0" w:firstColumn="0" w:lastColumn="0" w:noHBand="0" w:noVBand="1"/>
      </w:tblPr>
      <w:tblGrid>
        <w:gridCol w:w="1860"/>
        <w:gridCol w:w="1170"/>
        <w:gridCol w:w="1800"/>
        <w:gridCol w:w="1695"/>
        <w:gridCol w:w="1530"/>
        <w:gridCol w:w="1365"/>
        <w:gridCol w:w="1185"/>
      </w:tblGrid>
      <w:tr w:rsidR="00587F38" w:rsidRPr="00587F38" w14:paraId="45DADCDA" w14:textId="77777777">
        <w:trPr>
          <w:cantSplit/>
          <w:jc w:val="center"/>
        </w:trPr>
        <w:tc>
          <w:tcPr>
            <w:tcW w:w="1860" w:type="dxa"/>
            <w:shd w:val="clear" w:color="auto" w:fill="17365D"/>
            <w:tcMar>
              <w:top w:w="70" w:type="dxa"/>
              <w:left w:w="80" w:type="dxa"/>
              <w:bottom w:w="70" w:type="dxa"/>
              <w:right w:w="80" w:type="dxa"/>
            </w:tcMar>
            <w:vAlign w:val="center"/>
          </w:tcPr>
          <w:p w14:paraId="612A170E" w14:textId="77777777" w:rsidR="00725C8F" w:rsidRPr="00EB0F0A" w:rsidRDefault="00357486">
            <w:pPr>
              <w:spacing w:after="0"/>
              <w:jc w:val="center"/>
              <w:rPr>
                <w:rFonts w:ascii="Arial" w:eastAsia="Times New Roman" w:hAnsi="Arial" w:cs="Arial"/>
                <w:b/>
                <w:bCs/>
                <w:color w:val="FFFFFF" w:themeColor="background1"/>
                <w:sz w:val="16"/>
                <w:szCs w:val="16"/>
              </w:rPr>
            </w:pPr>
            <w:r w:rsidRPr="00EB0F0A">
              <w:rPr>
                <w:rFonts w:ascii="Arial" w:eastAsia="Times New Roman" w:hAnsi="Arial" w:cs="Arial"/>
                <w:b/>
                <w:bCs/>
                <w:color w:val="FFFFFF" w:themeColor="background1"/>
                <w:sz w:val="16"/>
                <w:szCs w:val="16"/>
              </w:rPr>
              <w:t xml:space="preserve">1. </w:t>
            </w:r>
            <w:r w:rsidR="00725C8F" w:rsidRPr="00EB0F0A">
              <w:rPr>
                <w:rFonts w:ascii="Arial" w:eastAsia="Times New Roman" w:hAnsi="Arial" w:cs="Arial"/>
                <w:b/>
                <w:bCs/>
                <w:color w:val="FFFFFF" w:themeColor="background1"/>
                <w:sz w:val="16"/>
                <w:szCs w:val="16"/>
              </w:rPr>
              <w:t>Înțeleg</w:t>
            </w:r>
            <w:r w:rsidRPr="00EB0F0A">
              <w:rPr>
                <w:rFonts w:ascii="Arial" w:eastAsia="Times New Roman" w:hAnsi="Arial" w:cs="Arial"/>
                <w:b/>
                <w:bCs/>
                <w:color w:val="FFFFFF" w:themeColor="background1"/>
                <w:sz w:val="16"/>
                <w:szCs w:val="16"/>
              </w:rPr>
              <w:t xml:space="preserve"> </w:t>
            </w:r>
          </w:p>
          <w:p w14:paraId="26C35A97" w14:textId="77777777" w:rsidR="00CA6BDC" w:rsidRPr="00EB0F0A" w:rsidRDefault="00357486">
            <w:pPr>
              <w:spacing w:after="0"/>
              <w:jc w:val="center"/>
              <w:rPr>
                <w:rFonts w:ascii="Arial" w:eastAsia="Times New Roman" w:hAnsi="Arial" w:cs="Arial"/>
                <w:color w:val="FFFFFF" w:themeColor="background1"/>
                <w:sz w:val="16"/>
                <w:szCs w:val="16"/>
              </w:rPr>
            </w:pPr>
            <w:r w:rsidRPr="00EB0F0A">
              <w:rPr>
                <w:rFonts w:ascii="Arial" w:eastAsia="Times New Roman" w:hAnsi="Arial" w:cs="Arial"/>
                <w:b/>
                <w:bCs/>
                <w:color w:val="FFFFFF" w:themeColor="background1"/>
                <w:sz w:val="16"/>
                <w:szCs w:val="16"/>
              </w:rPr>
              <w:t>schimbarea</w:t>
            </w:r>
          </w:p>
        </w:tc>
        <w:tc>
          <w:tcPr>
            <w:tcW w:w="1170" w:type="dxa"/>
            <w:shd w:val="clear" w:color="auto" w:fill="17365D"/>
            <w:tcMar>
              <w:top w:w="70" w:type="dxa"/>
              <w:left w:w="80" w:type="dxa"/>
              <w:bottom w:w="70" w:type="dxa"/>
              <w:right w:w="80" w:type="dxa"/>
            </w:tcMar>
            <w:vAlign w:val="center"/>
          </w:tcPr>
          <w:p w14:paraId="2F7718EA" w14:textId="77777777" w:rsidR="00CA6BDC" w:rsidRPr="00EB0F0A" w:rsidRDefault="00357486">
            <w:pPr>
              <w:spacing w:after="0"/>
              <w:jc w:val="center"/>
              <w:rPr>
                <w:rFonts w:ascii="Arial" w:eastAsia="Times New Roman" w:hAnsi="Arial" w:cs="Arial"/>
                <w:color w:val="FFFFFF" w:themeColor="background1"/>
                <w:sz w:val="16"/>
                <w:szCs w:val="16"/>
              </w:rPr>
            </w:pPr>
            <w:r w:rsidRPr="00EB0F0A">
              <w:rPr>
                <w:rFonts w:ascii="Arial" w:eastAsia="Times New Roman" w:hAnsi="Arial" w:cs="Arial"/>
                <w:b/>
                <w:bCs/>
                <w:color w:val="FFFFFF" w:themeColor="background1"/>
                <w:sz w:val="16"/>
                <w:szCs w:val="16"/>
              </w:rPr>
              <w:t>2. Aleg ancorele</w:t>
            </w:r>
          </w:p>
        </w:tc>
        <w:tc>
          <w:tcPr>
            <w:tcW w:w="1800" w:type="dxa"/>
            <w:shd w:val="clear" w:color="auto" w:fill="17365D"/>
            <w:tcMar>
              <w:top w:w="70" w:type="dxa"/>
              <w:left w:w="80" w:type="dxa"/>
              <w:bottom w:w="70" w:type="dxa"/>
              <w:right w:w="80" w:type="dxa"/>
            </w:tcMar>
            <w:vAlign w:val="center"/>
          </w:tcPr>
          <w:p w14:paraId="07039C7B" w14:textId="77777777" w:rsidR="00CA6BDC" w:rsidRPr="00EB0F0A" w:rsidRDefault="00357486">
            <w:pPr>
              <w:spacing w:after="0"/>
              <w:jc w:val="center"/>
              <w:rPr>
                <w:rFonts w:ascii="Arial" w:eastAsia="Times New Roman" w:hAnsi="Arial" w:cs="Arial"/>
                <w:color w:val="FFFFFF" w:themeColor="background1"/>
                <w:sz w:val="16"/>
                <w:szCs w:val="16"/>
              </w:rPr>
            </w:pPr>
            <w:r w:rsidRPr="00EB0F0A">
              <w:rPr>
                <w:rFonts w:ascii="Arial" w:eastAsia="Times New Roman" w:hAnsi="Arial" w:cs="Arial"/>
                <w:b/>
                <w:bCs/>
                <w:color w:val="FFFFFF" w:themeColor="background1"/>
                <w:sz w:val="16"/>
                <w:szCs w:val="16"/>
              </w:rPr>
              <w:t xml:space="preserve">3. </w:t>
            </w:r>
            <w:r w:rsidR="00725C8F" w:rsidRPr="00EB0F0A">
              <w:rPr>
                <w:rFonts w:ascii="Arial" w:eastAsia="Times New Roman" w:hAnsi="Arial" w:cs="Arial"/>
                <w:b/>
                <w:bCs/>
                <w:color w:val="FFFFFF" w:themeColor="background1"/>
                <w:sz w:val="16"/>
                <w:szCs w:val="16"/>
              </w:rPr>
              <w:t>Colectez</w:t>
            </w:r>
            <w:r w:rsidRPr="00EB0F0A">
              <w:rPr>
                <w:rFonts w:ascii="Arial" w:eastAsia="Times New Roman" w:hAnsi="Arial" w:cs="Arial"/>
                <w:b/>
                <w:bCs/>
                <w:color w:val="FFFFFF" w:themeColor="background1"/>
                <w:sz w:val="16"/>
                <w:szCs w:val="16"/>
              </w:rPr>
              <w:t xml:space="preserve"> date</w:t>
            </w:r>
            <w:r w:rsidR="00725C8F" w:rsidRPr="00EB0F0A">
              <w:rPr>
                <w:rFonts w:ascii="Arial" w:eastAsia="Times New Roman" w:hAnsi="Arial" w:cs="Arial"/>
                <w:b/>
                <w:bCs/>
                <w:color w:val="FFFFFF" w:themeColor="background1"/>
                <w:sz w:val="16"/>
                <w:szCs w:val="16"/>
              </w:rPr>
              <w:t xml:space="preserve"> relevante</w:t>
            </w:r>
          </w:p>
        </w:tc>
        <w:tc>
          <w:tcPr>
            <w:tcW w:w="1695" w:type="dxa"/>
            <w:shd w:val="clear" w:color="auto" w:fill="17365D"/>
            <w:tcMar>
              <w:top w:w="70" w:type="dxa"/>
              <w:left w:w="80" w:type="dxa"/>
              <w:bottom w:w="70" w:type="dxa"/>
              <w:right w:w="80" w:type="dxa"/>
            </w:tcMar>
            <w:vAlign w:val="center"/>
          </w:tcPr>
          <w:p w14:paraId="3096DB7F" w14:textId="77777777" w:rsidR="00CA6BDC" w:rsidRPr="00EB0F0A" w:rsidRDefault="00357486">
            <w:pPr>
              <w:spacing w:after="0"/>
              <w:jc w:val="center"/>
              <w:rPr>
                <w:rFonts w:ascii="Arial" w:eastAsia="Times New Roman" w:hAnsi="Arial" w:cs="Arial"/>
                <w:color w:val="FFFFFF" w:themeColor="background1"/>
                <w:sz w:val="16"/>
                <w:szCs w:val="16"/>
              </w:rPr>
            </w:pPr>
            <w:r w:rsidRPr="00EB0F0A">
              <w:rPr>
                <w:rFonts w:ascii="Arial" w:eastAsia="Times New Roman" w:hAnsi="Arial" w:cs="Arial"/>
                <w:b/>
                <w:bCs/>
                <w:color w:val="FFFFFF" w:themeColor="background1"/>
                <w:sz w:val="16"/>
                <w:szCs w:val="16"/>
              </w:rPr>
              <w:t>4. Proiectez unitatea de învățare</w:t>
            </w:r>
          </w:p>
        </w:tc>
        <w:tc>
          <w:tcPr>
            <w:tcW w:w="1530" w:type="dxa"/>
            <w:shd w:val="clear" w:color="auto" w:fill="17365D"/>
            <w:tcMar>
              <w:top w:w="70" w:type="dxa"/>
              <w:left w:w="80" w:type="dxa"/>
              <w:bottom w:w="70" w:type="dxa"/>
              <w:right w:w="80" w:type="dxa"/>
            </w:tcMar>
            <w:vAlign w:val="center"/>
          </w:tcPr>
          <w:p w14:paraId="266F758C" w14:textId="77777777" w:rsidR="00CA6BDC" w:rsidRPr="00EB0F0A" w:rsidRDefault="00357486">
            <w:pPr>
              <w:spacing w:after="0"/>
              <w:jc w:val="center"/>
              <w:rPr>
                <w:rFonts w:ascii="Arial" w:eastAsia="Times New Roman" w:hAnsi="Arial" w:cs="Arial"/>
                <w:color w:val="FFFFFF" w:themeColor="background1"/>
                <w:sz w:val="16"/>
                <w:szCs w:val="16"/>
              </w:rPr>
            </w:pPr>
            <w:r w:rsidRPr="00EB0F0A">
              <w:rPr>
                <w:rFonts w:ascii="Arial" w:eastAsia="Times New Roman" w:hAnsi="Arial" w:cs="Arial"/>
                <w:b/>
                <w:bCs/>
                <w:color w:val="FFFFFF" w:themeColor="background1"/>
                <w:sz w:val="16"/>
                <w:szCs w:val="16"/>
              </w:rPr>
              <w:t>5. Pregătesc resurse</w:t>
            </w:r>
          </w:p>
        </w:tc>
        <w:tc>
          <w:tcPr>
            <w:tcW w:w="1365" w:type="dxa"/>
            <w:shd w:val="clear" w:color="auto" w:fill="17365D"/>
            <w:tcMar>
              <w:top w:w="70" w:type="dxa"/>
              <w:left w:w="80" w:type="dxa"/>
              <w:bottom w:w="70" w:type="dxa"/>
              <w:right w:w="80" w:type="dxa"/>
            </w:tcMar>
            <w:vAlign w:val="center"/>
          </w:tcPr>
          <w:p w14:paraId="1CFD509B" w14:textId="77777777" w:rsidR="00CA6BDC" w:rsidRPr="00EB0F0A" w:rsidRDefault="00357486">
            <w:pPr>
              <w:spacing w:after="0"/>
              <w:jc w:val="center"/>
              <w:rPr>
                <w:rFonts w:ascii="Arial" w:eastAsia="Times New Roman" w:hAnsi="Arial" w:cs="Arial"/>
                <w:color w:val="FFFFFF" w:themeColor="background1"/>
                <w:sz w:val="16"/>
                <w:szCs w:val="16"/>
              </w:rPr>
            </w:pPr>
            <w:r w:rsidRPr="00EB0F0A">
              <w:rPr>
                <w:rFonts w:ascii="Arial" w:eastAsia="Times New Roman" w:hAnsi="Arial" w:cs="Arial"/>
                <w:b/>
                <w:bCs/>
                <w:color w:val="FFFFFF" w:themeColor="background1"/>
                <w:sz w:val="16"/>
                <w:szCs w:val="16"/>
              </w:rPr>
              <w:t xml:space="preserve">6. </w:t>
            </w:r>
            <w:r w:rsidR="00DB4BE3" w:rsidRPr="00EB0F0A">
              <w:rPr>
                <w:rFonts w:ascii="Arial" w:eastAsia="Times New Roman" w:hAnsi="Arial" w:cs="Arial"/>
                <w:b/>
                <w:bCs/>
                <w:color w:val="FFFFFF" w:themeColor="background1"/>
                <w:sz w:val="16"/>
                <w:szCs w:val="16"/>
              </w:rPr>
              <w:t>C</w:t>
            </w:r>
            <w:r w:rsidRPr="00EB0F0A">
              <w:rPr>
                <w:rFonts w:ascii="Arial" w:eastAsia="Times New Roman" w:hAnsi="Arial" w:cs="Arial"/>
                <w:b/>
                <w:bCs/>
                <w:color w:val="FFFFFF" w:themeColor="background1"/>
                <w:sz w:val="16"/>
                <w:szCs w:val="16"/>
              </w:rPr>
              <w:t>olectez evidențe</w:t>
            </w:r>
          </w:p>
        </w:tc>
        <w:tc>
          <w:tcPr>
            <w:tcW w:w="1185" w:type="dxa"/>
            <w:shd w:val="clear" w:color="auto" w:fill="17365D"/>
            <w:tcMar>
              <w:top w:w="70" w:type="dxa"/>
              <w:left w:w="80" w:type="dxa"/>
              <w:bottom w:w="70" w:type="dxa"/>
              <w:right w:w="80" w:type="dxa"/>
            </w:tcMar>
            <w:vAlign w:val="center"/>
          </w:tcPr>
          <w:p w14:paraId="3D0A0E7E" w14:textId="77777777" w:rsidR="00CA6BDC" w:rsidRPr="00EB0F0A" w:rsidRDefault="00357486">
            <w:pPr>
              <w:spacing w:after="0"/>
              <w:jc w:val="center"/>
              <w:rPr>
                <w:rFonts w:ascii="Arial" w:eastAsia="Times New Roman" w:hAnsi="Arial" w:cs="Arial"/>
                <w:color w:val="FFFFFF" w:themeColor="background1"/>
                <w:sz w:val="16"/>
                <w:szCs w:val="16"/>
              </w:rPr>
            </w:pPr>
            <w:r w:rsidRPr="00EB0F0A">
              <w:rPr>
                <w:rFonts w:ascii="Arial" w:eastAsia="Times New Roman" w:hAnsi="Arial" w:cs="Arial"/>
                <w:b/>
                <w:bCs/>
                <w:color w:val="FFFFFF" w:themeColor="background1"/>
                <w:sz w:val="16"/>
                <w:szCs w:val="16"/>
              </w:rPr>
              <w:t>7. Ajustez</w:t>
            </w:r>
            <w:r w:rsidR="00DB4BE3" w:rsidRPr="00EB0F0A">
              <w:rPr>
                <w:rFonts w:ascii="Arial" w:eastAsia="Times New Roman" w:hAnsi="Arial" w:cs="Arial"/>
                <w:b/>
                <w:bCs/>
                <w:color w:val="FFFFFF" w:themeColor="background1"/>
                <w:sz w:val="16"/>
                <w:szCs w:val="16"/>
              </w:rPr>
              <w:t xml:space="preserve"> demersul</w:t>
            </w:r>
          </w:p>
        </w:tc>
      </w:tr>
      <w:tr w:rsidR="00587F38" w:rsidRPr="00587F38" w14:paraId="479D2F62" w14:textId="77777777">
        <w:trPr>
          <w:cantSplit/>
          <w:jc w:val="center"/>
        </w:trPr>
        <w:tc>
          <w:tcPr>
            <w:tcW w:w="1860" w:type="dxa"/>
            <w:shd w:val="clear" w:color="auto" w:fill="EDF3F8"/>
            <w:tcMar>
              <w:top w:w="70" w:type="dxa"/>
              <w:left w:w="80" w:type="dxa"/>
              <w:bottom w:w="70" w:type="dxa"/>
              <w:right w:w="80" w:type="dxa"/>
            </w:tcMar>
            <w:vAlign w:val="center"/>
          </w:tcPr>
          <w:p w14:paraId="7857724E"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După ce am studiat programa</w:t>
            </w:r>
            <w:r w:rsidR="00F50381" w:rsidRPr="00587F38">
              <w:rPr>
                <w:rFonts w:ascii="Arial" w:eastAsia="Times New Roman" w:hAnsi="Arial" w:cs="Arial"/>
                <w:color w:val="002060"/>
                <w:sz w:val="16"/>
                <w:szCs w:val="16"/>
              </w:rPr>
              <w:t xml:space="preserve"> ș</w:t>
            </w:r>
            <w:r w:rsidR="00F763AB" w:rsidRPr="00587F38">
              <w:rPr>
                <w:rFonts w:ascii="Arial" w:eastAsia="Times New Roman" w:hAnsi="Arial" w:cs="Arial"/>
                <w:color w:val="002060"/>
                <w:sz w:val="16"/>
                <w:szCs w:val="16"/>
              </w:rPr>
              <w:t>colară pentru anul în curs</w:t>
            </w:r>
            <w:r w:rsidRPr="00587F38">
              <w:rPr>
                <w:rFonts w:ascii="Arial" w:eastAsia="Times New Roman" w:hAnsi="Arial" w:cs="Arial"/>
                <w:color w:val="002060"/>
                <w:sz w:val="16"/>
                <w:szCs w:val="16"/>
              </w:rPr>
              <w:t>, realizez o hartă/</w:t>
            </w:r>
            <w:r w:rsidR="00F763AB"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 xml:space="preserve">schemă/tabel cu elementele/reperele (competențe, specificul conținuturilor, activități de învățare etc.) care mă pot ajuta în construirea unui demers didactic eficient. </w:t>
            </w:r>
          </w:p>
        </w:tc>
        <w:tc>
          <w:tcPr>
            <w:tcW w:w="1170" w:type="dxa"/>
            <w:shd w:val="clear" w:color="auto" w:fill="EDF3F8"/>
            <w:tcMar>
              <w:top w:w="70" w:type="dxa"/>
              <w:left w:w="80" w:type="dxa"/>
              <w:bottom w:w="70" w:type="dxa"/>
              <w:right w:w="80" w:type="dxa"/>
            </w:tcMar>
            <w:vAlign w:val="center"/>
          </w:tcPr>
          <w:p w14:paraId="4DC915BE"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Selectez din programa de gimnaziu aspectele (conținuturi, competențe generale și specifice etc.) care stau la baza achizițiilor anterioare ale elevului.</w:t>
            </w:r>
          </w:p>
        </w:tc>
        <w:tc>
          <w:tcPr>
            <w:tcW w:w="1800" w:type="dxa"/>
            <w:shd w:val="clear" w:color="auto" w:fill="EDF3F8"/>
            <w:tcMar>
              <w:top w:w="70" w:type="dxa"/>
              <w:left w:w="80" w:type="dxa"/>
              <w:bottom w:w="70" w:type="dxa"/>
              <w:right w:w="80" w:type="dxa"/>
            </w:tcMar>
            <w:vAlign w:val="center"/>
          </w:tcPr>
          <w:p w14:paraId="3653FA28"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În urma interacțiunilor </w:t>
            </w:r>
            <w:r w:rsidR="00432832" w:rsidRPr="00587F38">
              <w:rPr>
                <w:rFonts w:ascii="Arial" w:eastAsia="Times New Roman" w:hAnsi="Arial" w:cs="Arial"/>
                <w:color w:val="002060"/>
                <w:sz w:val="16"/>
                <w:szCs w:val="16"/>
              </w:rPr>
              <w:t xml:space="preserve">dirijate </w:t>
            </w:r>
            <w:r w:rsidRPr="00587F38">
              <w:rPr>
                <w:rFonts w:ascii="Arial" w:eastAsia="Times New Roman" w:hAnsi="Arial" w:cs="Arial"/>
                <w:color w:val="002060"/>
                <w:sz w:val="16"/>
                <w:szCs w:val="16"/>
              </w:rPr>
              <w:t>cu elevii (observație, discuție liberă, participare la un brainstorming, aplicarea unor chestionare etc.) și după analiza rezultatelor la Evaluarea Națională, realizez o</w:t>
            </w:r>
          </w:p>
          <w:p w14:paraId="4EB0AC18"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diagnoză relevantă și utilă proiectării viitorului demers didactic.</w:t>
            </w:r>
          </w:p>
        </w:tc>
        <w:tc>
          <w:tcPr>
            <w:tcW w:w="1695" w:type="dxa"/>
            <w:shd w:val="clear" w:color="auto" w:fill="EDF3F8"/>
            <w:tcMar>
              <w:top w:w="70" w:type="dxa"/>
              <w:left w:w="80" w:type="dxa"/>
              <w:bottom w:w="70" w:type="dxa"/>
              <w:right w:w="80" w:type="dxa"/>
            </w:tcMar>
            <w:vAlign w:val="center"/>
          </w:tcPr>
          <w:p w14:paraId="6AC6ED35"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Realizez proiectarea unității de învățare având în vedere următoarele repere: </w:t>
            </w:r>
          </w:p>
          <w:p w14:paraId="6C86F7F2" w14:textId="02FB531D"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competențe specifice → conținuturi → activități de învățare → forme de evaluare → număr de ore alocate → rezultate așteptate</w:t>
            </w:r>
            <w:r w:rsidR="00FF2CD1" w:rsidRPr="00587F38">
              <w:rPr>
                <w:rFonts w:ascii="Arial" w:eastAsia="Times New Roman" w:hAnsi="Arial" w:cs="Arial"/>
                <w:color w:val="002060"/>
                <w:sz w:val="16"/>
                <w:szCs w:val="16"/>
              </w:rPr>
              <w:t>.</w:t>
            </w:r>
          </w:p>
        </w:tc>
        <w:tc>
          <w:tcPr>
            <w:tcW w:w="1530" w:type="dxa"/>
            <w:shd w:val="clear" w:color="auto" w:fill="EDF3F8"/>
            <w:tcMar>
              <w:top w:w="70" w:type="dxa"/>
              <w:left w:w="80" w:type="dxa"/>
              <w:bottom w:w="70" w:type="dxa"/>
              <w:right w:w="80" w:type="dxa"/>
            </w:tcMar>
            <w:vAlign w:val="center"/>
          </w:tcPr>
          <w:p w14:paraId="10E2FC1F"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Organizez o bază de date necesară desfășurării activității didactice care să suplinească manualul: </w:t>
            </w:r>
          </w:p>
          <w:p w14:paraId="6EEEF8D1"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texte-suport, fișe de lucru diverse, resurse metodologice, resurse multimedia etc.</w:t>
            </w:r>
          </w:p>
        </w:tc>
        <w:tc>
          <w:tcPr>
            <w:tcW w:w="1365" w:type="dxa"/>
            <w:shd w:val="clear" w:color="auto" w:fill="EDF3F8"/>
            <w:tcMar>
              <w:top w:w="70" w:type="dxa"/>
              <w:left w:w="80" w:type="dxa"/>
              <w:bottom w:w="70" w:type="dxa"/>
              <w:right w:w="80" w:type="dxa"/>
            </w:tcMar>
            <w:vAlign w:val="center"/>
          </w:tcPr>
          <w:p w14:paraId="60CC55AC"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Pe măsură ce desfășor lecțiile ce alcătuiesc unitatea de învățare, ofer și primesc feedback în mod constant, reglându-mi activitatea în funcție de evoluția elevilor. </w:t>
            </w:r>
          </w:p>
          <w:p w14:paraId="19FF891E" w14:textId="77777777" w:rsidR="00CA6BDC" w:rsidRPr="00587F38" w:rsidRDefault="00CA6BDC">
            <w:pPr>
              <w:spacing w:after="0"/>
              <w:jc w:val="center"/>
              <w:rPr>
                <w:rFonts w:ascii="Arial" w:eastAsia="Times New Roman" w:hAnsi="Arial" w:cs="Arial"/>
                <w:color w:val="002060"/>
                <w:sz w:val="16"/>
                <w:szCs w:val="16"/>
              </w:rPr>
            </w:pPr>
          </w:p>
        </w:tc>
        <w:tc>
          <w:tcPr>
            <w:tcW w:w="1185" w:type="dxa"/>
            <w:shd w:val="clear" w:color="auto" w:fill="EDF3F8"/>
            <w:tcMar>
              <w:top w:w="70" w:type="dxa"/>
              <w:left w:w="80" w:type="dxa"/>
              <w:bottom w:w="70" w:type="dxa"/>
              <w:right w:w="80" w:type="dxa"/>
            </w:tcMar>
            <w:vAlign w:val="center"/>
          </w:tcPr>
          <w:p w14:paraId="7B3C115F"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Obținerea dovezilor pe parcursul procesului de învățare mă ajută să configurez abordări diferențiate și să utilizez eficient cele </w:t>
            </w:r>
          </w:p>
          <w:p w14:paraId="4A7362AC" w14:textId="77777777" w:rsidR="00CA6BDC" w:rsidRPr="00587F38" w:rsidRDefault="00357486">
            <w:pPr>
              <w:spacing w:after="0"/>
              <w:rPr>
                <w:rFonts w:ascii="Arial" w:eastAsia="Times New Roman" w:hAnsi="Arial" w:cs="Arial"/>
                <w:color w:val="002060"/>
                <w:sz w:val="16"/>
                <w:szCs w:val="16"/>
              </w:rPr>
            </w:pPr>
            <w:r w:rsidRPr="00587F38">
              <w:rPr>
                <w:rFonts w:ascii="Arial" w:eastAsia="Times New Roman" w:hAnsi="Arial" w:cs="Arial"/>
                <w:color w:val="002060"/>
                <w:sz w:val="16"/>
                <w:szCs w:val="16"/>
              </w:rPr>
              <w:t>25% ore la dispoziția profesorului.</w:t>
            </w:r>
          </w:p>
        </w:tc>
      </w:tr>
    </w:tbl>
    <w:p w14:paraId="742FA6B4" w14:textId="77777777" w:rsidR="00CA6BDC" w:rsidRPr="00587F38" w:rsidRDefault="00CA6BDC">
      <w:pPr>
        <w:pStyle w:val="Heading1"/>
        <w:spacing w:before="0" w:after="0" w:line="240" w:lineRule="auto"/>
        <w:rPr>
          <w:rFonts w:ascii="Arial" w:eastAsia="Times New Roman" w:hAnsi="Arial" w:cs="Arial"/>
          <w:color w:val="002060"/>
          <w:sz w:val="16"/>
          <w:szCs w:val="16"/>
        </w:rPr>
      </w:pPr>
    </w:p>
    <w:p w14:paraId="631B3B01" w14:textId="77777777" w:rsidR="00E50888" w:rsidRPr="00587F38" w:rsidRDefault="00357486" w:rsidP="0083346E">
      <w:pPr>
        <w:pStyle w:val="Heading1"/>
        <w:numPr>
          <w:ilvl w:val="0"/>
          <w:numId w:val="14"/>
        </w:numPr>
        <w:spacing w:before="0" w:line="240" w:lineRule="auto"/>
        <w:ind w:hanging="294"/>
        <w:rPr>
          <w:rFonts w:ascii="Arial" w:eastAsia="Times New Roman" w:hAnsi="Arial" w:cs="Arial"/>
          <w:color w:val="002060"/>
          <w:sz w:val="16"/>
          <w:szCs w:val="16"/>
        </w:rPr>
      </w:pPr>
      <w:r w:rsidRPr="00587F38">
        <w:rPr>
          <w:rFonts w:ascii="Arial" w:eastAsia="Times New Roman" w:hAnsi="Arial" w:cs="Arial"/>
          <w:color w:val="002060"/>
          <w:sz w:val="16"/>
          <w:szCs w:val="16"/>
        </w:rPr>
        <w:t>Arhitectura primelor 7 săptămâni (3 ore TC/săptămână)</w:t>
      </w:r>
    </w:p>
    <w:tbl>
      <w:tblPr>
        <w:tblStyle w:val="a6"/>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8"/>
        <w:gridCol w:w="2805"/>
        <w:gridCol w:w="2925"/>
        <w:gridCol w:w="2635"/>
      </w:tblGrid>
      <w:tr w:rsidR="00587F38" w:rsidRPr="00587F38" w14:paraId="6B05CBCF" w14:textId="77777777" w:rsidTr="00E63B21">
        <w:trPr>
          <w:cantSplit/>
          <w:tblHeader/>
          <w:jc w:val="center"/>
        </w:trPr>
        <w:tc>
          <w:tcPr>
            <w:tcW w:w="1978" w:type="dxa"/>
            <w:shd w:val="clear" w:color="auto" w:fill="17365D"/>
            <w:tcMar>
              <w:top w:w="70" w:type="dxa"/>
              <w:left w:w="80" w:type="dxa"/>
              <w:bottom w:w="70" w:type="dxa"/>
              <w:right w:w="80" w:type="dxa"/>
            </w:tcMar>
            <w:vAlign w:val="center"/>
          </w:tcPr>
          <w:p w14:paraId="26B379B2" w14:textId="77777777" w:rsidR="00CA6BDC" w:rsidRPr="00EB0F0A" w:rsidRDefault="00357486">
            <w:pPr>
              <w:jc w:val="center"/>
              <w:rPr>
                <w:rFonts w:ascii="Arial" w:eastAsia="Times New Roman" w:hAnsi="Arial" w:cs="Arial"/>
                <w:color w:val="FFFFFF" w:themeColor="background1"/>
                <w:sz w:val="16"/>
                <w:szCs w:val="16"/>
              </w:rPr>
            </w:pPr>
            <w:r w:rsidRPr="00EB0F0A">
              <w:rPr>
                <w:rFonts w:ascii="Arial" w:eastAsia="Times New Roman" w:hAnsi="Arial" w:cs="Arial"/>
                <w:b/>
                <w:bCs/>
                <w:color w:val="FFFFFF" w:themeColor="background1"/>
                <w:sz w:val="16"/>
                <w:szCs w:val="16"/>
              </w:rPr>
              <w:t>SĂPTĂMÂNA</w:t>
            </w:r>
          </w:p>
        </w:tc>
        <w:tc>
          <w:tcPr>
            <w:tcW w:w="2805" w:type="dxa"/>
            <w:shd w:val="clear" w:color="auto" w:fill="17365D"/>
            <w:tcMar>
              <w:top w:w="70" w:type="dxa"/>
              <w:left w:w="80" w:type="dxa"/>
              <w:bottom w:w="70" w:type="dxa"/>
              <w:right w:w="80" w:type="dxa"/>
            </w:tcMar>
            <w:vAlign w:val="center"/>
          </w:tcPr>
          <w:p w14:paraId="4E505D75" w14:textId="77777777" w:rsidR="00CA6BDC" w:rsidRPr="00EB0F0A" w:rsidRDefault="00357486">
            <w:pPr>
              <w:jc w:val="center"/>
              <w:rPr>
                <w:rFonts w:ascii="Arial" w:eastAsia="Times New Roman" w:hAnsi="Arial" w:cs="Arial"/>
                <w:color w:val="FFFFFF" w:themeColor="background1"/>
                <w:sz w:val="16"/>
                <w:szCs w:val="16"/>
              </w:rPr>
            </w:pPr>
            <w:r w:rsidRPr="00EB0F0A">
              <w:rPr>
                <w:rFonts w:ascii="Arial" w:eastAsia="Times New Roman" w:hAnsi="Arial" w:cs="Arial"/>
                <w:b/>
                <w:bCs/>
                <w:color w:val="FFFFFF" w:themeColor="background1"/>
                <w:sz w:val="16"/>
                <w:szCs w:val="16"/>
              </w:rPr>
              <w:t>FOCUS</w:t>
            </w:r>
          </w:p>
        </w:tc>
        <w:tc>
          <w:tcPr>
            <w:tcW w:w="2925" w:type="dxa"/>
            <w:shd w:val="clear" w:color="auto" w:fill="17365D"/>
            <w:tcMar>
              <w:top w:w="70" w:type="dxa"/>
              <w:left w:w="80" w:type="dxa"/>
              <w:bottom w:w="70" w:type="dxa"/>
              <w:right w:w="80" w:type="dxa"/>
            </w:tcMar>
            <w:vAlign w:val="center"/>
          </w:tcPr>
          <w:p w14:paraId="7C1E2964" w14:textId="77777777" w:rsidR="00CA6BDC" w:rsidRPr="00EB0F0A" w:rsidRDefault="00357486">
            <w:pPr>
              <w:jc w:val="center"/>
              <w:rPr>
                <w:rFonts w:ascii="Arial" w:eastAsia="Times New Roman" w:hAnsi="Arial" w:cs="Arial"/>
                <w:color w:val="FFFFFF" w:themeColor="background1"/>
                <w:sz w:val="16"/>
                <w:szCs w:val="16"/>
              </w:rPr>
            </w:pPr>
            <w:r w:rsidRPr="00EB0F0A">
              <w:rPr>
                <w:rFonts w:ascii="Arial" w:eastAsia="Times New Roman" w:hAnsi="Arial" w:cs="Arial"/>
                <w:b/>
                <w:bCs/>
                <w:color w:val="FFFFFF" w:themeColor="background1"/>
                <w:sz w:val="16"/>
                <w:szCs w:val="16"/>
              </w:rPr>
              <w:t>ÎNTREBAREA PROFESORULUI</w:t>
            </w:r>
          </w:p>
        </w:tc>
        <w:tc>
          <w:tcPr>
            <w:tcW w:w="2635" w:type="dxa"/>
            <w:shd w:val="clear" w:color="auto" w:fill="17365D"/>
            <w:tcMar>
              <w:top w:w="70" w:type="dxa"/>
              <w:left w:w="80" w:type="dxa"/>
              <w:bottom w:w="70" w:type="dxa"/>
              <w:right w:w="80" w:type="dxa"/>
            </w:tcMar>
            <w:vAlign w:val="center"/>
          </w:tcPr>
          <w:p w14:paraId="1D1D0F73" w14:textId="77777777" w:rsidR="00EB0F0A" w:rsidRDefault="00357486">
            <w:pPr>
              <w:jc w:val="center"/>
              <w:rPr>
                <w:rFonts w:ascii="Arial" w:eastAsia="Times New Roman" w:hAnsi="Arial" w:cs="Arial"/>
                <w:b/>
                <w:bCs/>
                <w:color w:val="FFFFFF" w:themeColor="background1"/>
                <w:sz w:val="16"/>
                <w:szCs w:val="16"/>
              </w:rPr>
            </w:pPr>
            <w:r w:rsidRPr="00EB0F0A">
              <w:rPr>
                <w:rFonts w:ascii="Arial" w:eastAsia="Times New Roman" w:hAnsi="Arial" w:cs="Arial"/>
                <w:b/>
                <w:bCs/>
                <w:color w:val="FFFFFF" w:themeColor="background1"/>
                <w:sz w:val="16"/>
                <w:szCs w:val="16"/>
              </w:rPr>
              <w:t>PRODUS/</w:t>
            </w:r>
          </w:p>
          <w:p w14:paraId="2C26E401" w14:textId="58750A68" w:rsidR="00CA6BDC" w:rsidRPr="00EB0F0A" w:rsidRDefault="00357486">
            <w:pPr>
              <w:jc w:val="center"/>
              <w:rPr>
                <w:rFonts w:ascii="Arial" w:eastAsia="Times New Roman" w:hAnsi="Arial" w:cs="Arial"/>
                <w:color w:val="FFFFFF" w:themeColor="background1"/>
                <w:sz w:val="16"/>
                <w:szCs w:val="16"/>
              </w:rPr>
            </w:pPr>
            <w:r w:rsidRPr="00EB0F0A">
              <w:rPr>
                <w:rFonts w:ascii="Arial" w:eastAsia="Times New Roman" w:hAnsi="Arial" w:cs="Arial"/>
                <w:b/>
                <w:bCs/>
                <w:color w:val="FFFFFF" w:themeColor="background1"/>
                <w:sz w:val="16"/>
                <w:szCs w:val="16"/>
              </w:rPr>
              <w:t>EVIDENȚĂ PRINCIPALĂ</w:t>
            </w:r>
          </w:p>
        </w:tc>
      </w:tr>
      <w:tr w:rsidR="00587F38" w:rsidRPr="00587F38" w14:paraId="02CAF409" w14:textId="77777777" w:rsidTr="00E63B21">
        <w:trPr>
          <w:cantSplit/>
          <w:jc w:val="center"/>
        </w:trPr>
        <w:tc>
          <w:tcPr>
            <w:tcW w:w="1978" w:type="dxa"/>
            <w:tcMar>
              <w:top w:w="70" w:type="dxa"/>
              <w:left w:w="80" w:type="dxa"/>
              <w:bottom w:w="70" w:type="dxa"/>
              <w:right w:w="80" w:type="dxa"/>
            </w:tcMar>
            <w:vAlign w:val="center"/>
          </w:tcPr>
          <w:p w14:paraId="5868AF0C" w14:textId="77777777" w:rsidR="00CA6BDC" w:rsidRPr="00587F38" w:rsidRDefault="003408BB">
            <w:pPr>
              <w:rPr>
                <w:rFonts w:ascii="Arial" w:eastAsia="Times New Roman" w:hAnsi="Arial" w:cs="Arial"/>
                <w:b/>
                <w:color w:val="002060"/>
                <w:sz w:val="16"/>
                <w:szCs w:val="16"/>
              </w:rPr>
            </w:pPr>
            <w:r w:rsidRPr="00587F38">
              <w:rPr>
                <w:rFonts w:ascii="Arial" w:eastAsia="Times New Roman" w:hAnsi="Arial" w:cs="Arial"/>
                <w:b/>
                <w:color w:val="002060"/>
                <w:sz w:val="16"/>
                <w:szCs w:val="16"/>
              </w:rPr>
              <w:t>S</w:t>
            </w:r>
            <w:r w:rsidR="00357486" w:rsidRPr="00587F38">
              <w:rPr>
                <w:rFonts w:ascii="Arial" w:eastAsia="Times New Roman" w:hAnsi="Arial" w:cs="Arial"/>
                <w:b/>
                <w:color w:val="002060"/>
                <w:sz w:val="16"/>
                <w:szCs w:val="16"/>
              </w:rPr>
              <w:t>1</w:t>
            </w:r>
          </w:p>
        </w:tc>
        <w:tc>
          <w:tcPr>
            <w:tcW w:w="2805" w:type="dxa"/>
            <w:tcMar>
              <w:top w:w="70" w:type="dxa"/>
              <w:left w:w="80" w:type="dxa"/>
              <w:bottom w:w="70" w:type="dxa"/>
              <w:right w:w="80" w:type="dxa"/>
            </w:tcMar>
            <w:vAlign w:val="center"/>
          </w:tcPr>
          <w:p w14:paraId="43103A19"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Schimbarea curriculară în disciplina limba și literatura română + intrarea în cultura</w:t>
            </w:r>
            <w:r w:rsidR="00B01ECA" w:rsidRPr="00587F38">
              <w:rPr>
                <w:rFonts w:ascii="Arial" w:eastAsia="Times New Roman" w:hAnsi="Arial" w:cs="Arial"/>
                <w:color w:val="002060"/>
                <w:sz w:val="16"/>
                <w:szCs w:val="16"/>
              </w:rPr>
              <w:t xml:space="preserve"> de specialitate</w:t>
            </w:r>
            <w:r w:rsidRPr="00587F38">
              <w:rPr>
                <w:rFonts w:ascii="Arial" w:eastAsia="Times New Roman" w:hAnsi="Arial" w:cs="Arial"/>
                <w:color w:val="002060"/>
                <w:sz w:val="16"/>
                <w:szCs w:val="16"/>
              </w:rPr>
              <w:t xml:space="preserve"> + ancore</w:t>
            </w:r>
          </w:p>
        </w:tc>
        <w:tc>
          <w:tcPr>
            <w:tcW w:w="2925" w:type="dxa"/>
            <w:tcMar>
              <w:top w:w="70" w:type="dxa"/>
              <w:left w:w="80" w:type="dxa"/>
              <w:bottom w:w="70" w:type="dxa"/>
              <w:right w:w="80" w:type="dxa"/>
            </w:tcMar>
            <w:vAlign w:val="center"/>
          </w:tcPr>
          <w:p w14:paraId="6091A9A5"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este nou față de parcursul anterior? Ce merită să înțeleagă elevii despre felul în care vor învăța?</w:t>
            </w:r>
          </w:p>
        </w:tc>
        <w:tc>
          <w:tcPr>
            <w:tcW w:w="2635" w:type="dxa"/>
            <w:tcMar>
              <w:top w:w="70" w:type="dxa"/>
              <w:left w:w="80" w:type="dxa"/>
              <w:bottom w:w="70" w:type="dxa"/>
              <w:right w:w="80" w:type="dxa"/>
            </w:tcMar>
            <w:vAlign w:val="center"/>
          </w:tcPr>
          <w:p w14:paraId="4F26139B"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hartă </w:t>
            </w:r>
            <w:r w:rsidR="00671D7C" w:rsidRPr="00587F38">
              <w:rPr>
                <w:rFonts w:ascii="Arial" w:eastAsia="Times New Roman" w:hAnsi="Arial" w:cs="Arial"/>
                <w:color w:val="002060"/>
                <w:sz w:val="16"/>
                <w:szCs w:val="16"/>
              </w:rPr>
              <w:t xml:space="preserve">a tranziției </w:t>
            </w:r>
            <w:r w:rsidRPr="00587F38">
              <w:rPr>
                <w:rFonts w:ascii="Arial" w:eastAsia="Times New Roman" w:hAnsi="Arial" w:cs="Arial"/>
                <w:color w:val="002060"/>
                <w:sz w:val="16"/>
                <w:szCs w:val="16"/>
              </w:rPr>
              <w:t xml:space="preserve">„gimnaziu → liceu” + prime evidențe despre </w:t>
            </w:r>
            <w:r w:rsidR="00DC2421" w:rsidRPr="00587F38">
              <w:rPr>
                <w:rFonts w:ascii="Arial" w:eastAsia="Times New Roman" w:hAnsi="Arial" w:cs="Arial"/>
                <w:color w:val="002060"/>
                <w:sz w:val="16"/>
                <w:szCs w:val="16"/>
              </w:rPr>
              <w:t xml:space="preserve">specificul </w:t>
            </w:r>
            <w:r w:rsidRPr="00587F38">
              <w:rPr>
                <w:rFonts w:ascii="Arial" w:eastAsia="Times New Roman" w:hAnsi="Arial" w:cs="Arial"/>
                <w:color w:val="002060"/>
                <w:sz w:val="16"/>
                <w:szCs w:val="16"/>
              </w:rPr>
              <w:t>clas</w:t>
            </w:r>
            <w:r w:rsidR="00DC2421" w:rsidRPr="00587F38">
              <w:rPr>
                <w:rFonts w:ascii="Arial" w:eastAsia="Times New Roman" w:hAnsi="Arial" w:cs="Arial"/>
                <w:color w:val="002060"/>
                <w:sz w:val="16"/>
                <w:szCs w:val="16"/>
              </w:rPr>
              <w:t xml:space="preserve">ei/colectivului </w:t>
            </w:r>
          </w:p>
        </w:tc>
      </w:tr>
      <w:tr w:rsidR="00587F38" w:rsidRPr="00587F38" w14:paraId="3E088782" w14:textId="77777777" w:rsidTr="00E63B21">
        <w:trPr>
          <w:cantSplit/>
          <w:jc w:val="center"/>
        </w:trPr>
        <w:tc>
          <w:tcPr>
            <w:tcW w:w="1978" w:type="dxa"/>
            <w:shd w:val="clear" w:color="auto" w:fill="F7F9FC"/>
            <w:tcMar>
              <w:top w:w="70" w:type="dxa"/>
              <w:left w:w="80" w:type="dxa"/>
              <w:bottom w:w="70" w:type="dxa"/>
              <w:right w:w="80" w:type="dxa"/>
            </w:tcMar>
            <w:vAlign w:val="center"/>
          </w:tcPr>
          <w:p w14:paraId="3F009EC3" w14:textId="77777777" w:rsidR="00CA6BDC" w:rsidRPr="00587F38" w:rsidRDefault="003408BB">
            <w:pPr>
              <w:rPr>
                <w:rFonts w:ascii="Arial" w:eastAsia="Times New Roman" w:hAnsi="Arial" w:cs="Arial"/>
                <w:b/>
                <w:color w:val="002060"/>
                <w:sz w:val="16"/>
                <w:szCs w:val="16"/>
              </w:rPr>
            </w:pPr>
            <w:r w:rsidRPr="00587F38">
              <w:rPr>
                <w:rFonts w:ascii="Arial" w:eastAsia="Times New Roman" w:hAnsi="Arial" w:cs="Arial"/>
                <w:b/>
                <w:color w:val="002060"/>
                <w:sz w:val="16"/>
                <w:szCs w:val="16"/>
              </w:rPr>
              <w:t>S</w:t>
            </w:r>
            <w:r w:rsidR="00357486" w:rsidRPr="00587F38">
              <w:rPr>
                <w:rFonts w:ascii="Arial" w:eastAsia="Times New Roman" w:hAnsi="Arial" w:cs="Arial"/>
                <w:b/>
                <w:color w:val="002060"/>
                <w:sz w:val="16"/>
                <w:szCs w:val="16"/>
              </w:rPr>
              <w:t>2</w:t>
            </w:r>
          </w:p>
        </w:tc>
        <w:tc>
          <w:tcPr>
            <w:tcW w:w="2805" w:type="dxa"/>
            <w:shd w:val="clear" w:color="auto" w:fill="F7F9FC"/>
            <w:tcMar>
              <w:top w:w="70" w:type="dxa"/>
              <w:left w:w="80" w:type="dxa"/>
              <w:bottom w:w="70" w:type="dxa"/>
              <w:right w:w="80" w:type="dxa"/>
            </w:tcMar>
            <w:vAlign w:val="center"/>
          </w:tcPr>
          <w:p w14:paraId="15D7801A"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Diagnoză pentru învățare + prime decizii de proiectare</w:t>
            </w:r>
          </w:p>
        </w:tc>
        <w:tc>
          <w:tcPr>
            <w:tcW w:w="2925" w:type="dxa"/>
            <w:shd w:val="clear" w:color="auto" w:fill="F7F9FC"/>
            <w:tcMar>
              <w:top w:w="70" w:type="dxa"/>
              <w:left w:w="80" w:type="dxa"/>
              <w:bottom w:w="70" w:type="dxa"/>
              <w:right w:w="80" w:type="dxa"/>
            </w:tcMar>
            <w:vAlign w:val="center"/>
          </w:tcPr>
          <w:p w14:paraId="075A2716"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achiziții sunt disponibile și ce sprijin trebuie proiectat?</w:t>
            </w:r>
          </w:p>
        </w:tc>
        <w:tc>
          <w:tcPr>
            <w:tcW w:w="2635" w:type="dxa"/>
            <w:shd w:val="clear" w:color="auto" w:fill="F7F9FC"/>
            <w:tcMar>
              <w:top w:w="70" w:type="dxa"/>
              <w:left w:w="80" w:type="dxa"/>
              <w:bottom w:w="70" w:type="dxa"/>
              <w:right w:w="80" w:type="dxa"/>
            </w:tcMar>
            <w:vAlign w:val="center"/>
          </w:tcPr>
          <w:p w14:paraId="289A2EF7"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date diagnostice + decizii explicite pentru unitatea 1</w:t>
            </w:r>
          </w:p>
        </w:tc>
      </w:tr>
      <w:tr w:rsidR="00587F38" w:rsidRPr="00587F38" w14:paraId="6E9A971A" w14:textId="77777777" w:rsidTr="00E63B21">
        <w:trPr>
          <w:cantSplit/>
          <w:jc w:val="center"/>
        </w:trPr>
        <w:tc>
          <w:tcPr>
            <w:tcW w:w="1978" w:type="dxa"/>
            <w:tcMar>
              <w:top w:w="70" w:type="dxa"/>
              <w:left w:w="80" w:type="dxa"/>
              <w:bottom w:w="70" w:type="dxa"/>
              <w:right w:w="80" w:type="dxa"/>
            </w:tcMar>
            <w:vAlign w:val="center"/>
          </w:tcPr>
          <w:p w14:paraId="68434E88" w14:textId="77777777" w:rsidR="00CA6BDC" w:rsidRPr="00587F38" w:rsidRDefault="003408BB">
            <w:pPr>
              <w:rPr>
                <w:rFonts w:ascii="Arial" w:eastAsia="Times New Roman" w:hAnsi="Arial" w:cs="Arial"/>
                <w:b/>
                <w:color w:val="002060"/>
                <w:sz w:val="16"/>
                <w:szCs w:val="16"/>
              </w:rPr>
            </w:pPr>
            <w:r w:rsidRPr="00587F38">
              <w:rPr>
                <w:rFonts w:ascii="Arial" w:eastAsia="Times New Roman" w:hAnsi="Arial" w:cs="Arial"/>
                <w:b/>
                <w:color w:val="002060"/>
                <w:sz w:val="16"/>
                <w:szCs w:val="16"/>
              </w:rPr>
              <w:t>S</w:t>
            </w:r>
            <w:r w:rsidR="00357486" w:rsidRPr="00587F38">
              <w:rPr>
                <w:rFonts w:ascii="Arial" w:eastAsia="Times New Roman" w:hAnsi="Arial" w:cs="Arial"/>
                <w:b/>
                <w:color w:val="002060"/>
                <w:sz w:val="16"/>
                <w:szCs w:val="16"/>
              </w:rPr>
              <w:t>3</w:t>
            </w:r>
            <w:r w:rsidR="00DC2421" w:rsidRPr="00587F38">
              <w:rPr>
                <w:rFonts w:ascii="Arial" w:eastAsia="Times New Roman" w:hAnsi="Arial" w:cs="Arial"/>
                <w:b/>
                <w:color w:val="002060"/>
                <w:sz w:val="16"/>
                <w:szCs w:val="16"/>
              </w:rPr>
              <w:t>, S4, S</w:t>
            </w:r>
            <w:r w:rsidR="00357486" w:rsidRPr="00587F38">
              <w:rPr>
                <w:rFonts w:ascii="Arial" w:eastAsia="Times New Roman" w:hAnsi="Arial" w:cs="Arial"/>
                <w:b/>
                <w:color w:val="002060"/>
                <w:sz w:val="16"/>
                <w:szCs w:val="16"/>
              </w:rPr>
              <w:t>5</w:t>
            </w:r>
          </w:p>
        </w:tc>
        <w:tc>
          <w:tcPr>
            <w:tcW w:w="2805" w:type="dxa"/>
            <w:tcMar>
              <w:top w:w="70" w:type="dxa"/>
              <w:left w:w="80" w:type="dxa"/>
              <w:bottom w:w="70" w:type="dxa"/>
              <w:right w:w="80" w:type="dxa"/>
            </w:tcMar>
            <w:vAlign w:val="center"/>
          </w:tcPr>
          <w:p w14:paraId="79289C1B"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Unitatea de învățare 1 – Ancore și fundamentarea noii învățări </w:t>
            </w:r>
          </w:p>
        </w:tc>
        <w:tc>
          <w:tcPr>
            <w:tcW w:w="2925" w:type="dxa"/>
            <w:tcMar>
              <w:top w:w="70" w:type="dxa"/>
              <w:left w:w="80" w:type="dxa"/>
              <w:bottom w:w="70" w:type="dxa"/>
              <w:right w:w="80" w:type="dxa"/>
            </w:tcMar>
            <w:vAlign w:val="center"/>
          </w:tcPr>
          <w:p w14:paraId="25F9BCCF"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experiențe dau sens noilor competențe?</w:t>
            </w:r>
          </w:p>
        </w:tc>
        <w:tc>
          <w:tcPr>
            <w:tcW w:w="2635" w:type="dxa"/>
            <w:tcMar>
              <w:top w:w="70" w:type="dxa"/>
              <w:left w:w="80" w:type="dxa"/>
              <w:bottom w:w="70" w:type="dxa"/>
              <w:right w:w="80" w:type="dxa"/>
            </w:tcMar>
            <w:vAlign w:val="center"/>
          </w:tcPr>
          <w:p w14:paraId="78CD148E"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evidențe formative </w:t>
            </w:r>
          </w:p>
        </w:tc>
      </w:tr>
      <w:tr w:rsidR="00587F38" w:rsidRPr="00587F38" w14:paraId="53432CD3" w14:textId="77777777" w:rsidTr="00E63B21">
        <w:trPr>
          <w:cantSplit/>
          <w:jc w:val="center"/>
        </w:trPr>
        <w:tc>
          <w:tcPr>
            <w:tcW w:w="1978" w:type="dxa"/>
            <w:vMerge w:val="restart"/>
            <w:shd w:val="clear" w:color="auto" w:fill="F7F9FC"/>
            <w:tcMar>
              <w:top w:w="70" w:type="dxa"/>
              <w:left w:w="80" w:type="dxa"/>
              <w:bottom w:w="70" w:type="dxa"/>
              <w:right w:w="80" w:type="dxa"/>
            </w:tcMar>
            <w:vAlign w:val="center"/>
          </w:tcPr>
          <w:p w14:paraId="3BA3A2AD" w14:textId="77777777" w:rsidR="00CA6BDC" w:rsidRPr="009C311D" w:rsidRDefault="003408BB">
            <w:pPr>
              <w:rPr>
                <w:rFonts w:ascii="Arial" w:eastAsia="Times New Roman" w:hAnsi="Arial" w:cs="Arial"/>
                <w:b/>
                <w:color w:val="002060"/>
                <w:sz w:val="16"/>
                <w:szCs w:val="16"/>
              </w:rPr>
            </w:pPr>
            <w:r w:rsidRPr="009C311D">
              <w:rPr>
                <w:rFonts w:ascii="Arial" w:eastAsia="Times New Roman" w:hAnsi="Arial" w:cs="Arial"/>
                <w:b/>
                <w:color w:val="002060"/>
                <w:sz w:val="16"/>
                <w:szCs w:val="16"/>
              </w:rPr>
              <w:t>S</w:t>
            </w:r>
            <w:r w:rsidR="00357486" w:rsidRPr="009C311D">
              <w:rPr>
                <w:rFonts w:ascii="Arial" w:eastAsia="Times New Roman" w:hAnsi="Arial" w:cs="Arial"/>
                <w:b/>
                <w:color w:val="002060"/>
                <w:sz w:val="16"/>
                <w:szCs w:val="16"/>
              </w:rPr>
              <w:t>6</w:t>
            </w:r>
            <w:r w:rsidR="00820BA2" w:rsidRPr="009C311D">
              <w:rPr>
                <w:rFonts w:ascii="Arial" w:eastAsia="Times New Roman" w:hAnsi="Arial" w:cs="Arial"/>
                <w:b/>
                <w:color w:val="002060"/>
                <w:sz w:val="16"/>
                <w:szCs w:val="16"/>
              </w:rPr>
              <w:t>, S7</w:t>
            </w:r>
          </w:p>
        </w:tc>
        <w:tc>
          <w:tcPr>
            <w:tcW w:w="2805" w:type="dxa"/>
            <w:shd w:val="clear" w:color="auto" w:fill="F7F9FC"/>
            <w:tcMar>
              <w:top w:w="70" w:type="dxa"/>
              <w:left w:w="80" w:type="dxa"/>
              <w:bottom w:w="70" w:type="dxa"/>
              <w:right w:w="80" w:type="dxa"/>
            </w:tcMar>
            <w:vAlign w:val="center"/>
          </w:tcPr>
          <w:p w14:paraId="0FA4A5C9"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Unitatea de învățare 1 – aplicare/transfer</w:t>
            </w:r>
          </w:p>
        </w:tc>
        <w:tc>
          <w:tcPr>
            <w:tcW w:w="2925" w:type="dxa"/>
            <w:shd w:val="clear" w:color="auto" w:fill="F7F9FC"/>
            <w:tcMar>
              <w:top w:w="70" w:type="dxa"/>
              <w:left w:w="80" w:type="dxa"/>
              <w:bottom w:w="70" w:type="dxa"/>
              <w:right w:w="80" w:type="dxa"/>
            </w:tcMar>
            <w:vAlign w:val="center"/>
          </w:tcPr>
          <w:p w14:paraId="3A78C8D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Pot elevii folosi achizițiile într-un context nou?</w:t>
            </w:r>
          </w:p>
        </w:tc>
        <w:tc>
          <w:tcPr>
            <w:tcW w:w="2635" w:type="dxa"/>
            <w:shd w:val="clear" w:color="auto" w:fill="F7F9FC"/>
            <w:tcMar>
              <w:top w:w="70" w:type="dxa"/>
              <w:left w:w="80" w:type="dxa"/>
              <w:bottom w:w="70" w:type="dxa"/>
              <w:right w:w="80" w:type="dxa"/>
            </w:tcMar>
            <w:vAlign w:val="center"/>
          </w:tcPr>
          <w:p w14:paraId="46BCC7A0"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produs/sarcină de transfer (teme) + feedback</w:t>
            </w:r>
          </w:p>
        </w:tc>
      </w:tr>
      <w:tr w:rsidR="00587F38" w:rsidRPr="00587F38" w14:paraId="52055D5D" w14:textId="77777777" w:rsidTr="00E63B21">
        <w:trPr>
          <w:cantSplit/>
          <w:jc w:val="center"/>
        </w:trPr>
        <w:tc>
          <w:tcPr>
            <w:tcW w:w="1978" w:type="dxa"/>
            <w:vMerge/>
            <w:shd w:val="clear" w:color="auto" w:fill="F7F9FC"/>
            <w:tcMar>
              <w:top w:w="70" w:type="dxa"/>
              <w:left w:w="80" w:type="dxa"/>
              <w:bottom w:w="70" w:type="dxa"/>
              <w:right w:w="80" w:type="dxa"/>
            </w:tcMar>
            <w:vAlign w:val="center"/>
          </w:tcPr>
          <w:p w14:paraId="531B837A" w14:textId="77777777" w:rsidR="00CA6BDC" w:rsidRPr="00587F38" w:rsidRDefault="00CA6BDC">
            <w:pPr>
              <w:widowControl w:val="0"/>
              <w:pBdr>
                <w:top w:val="nil"/>
                <w:left w:val="nil"/>
                <w:bottom w:val="nil"/>
                <w:right w:val="nil"/>
                <w:between w:val="nil"/>
              </w:pBdr>
              <w:spacing w:line="276" w:lineRule="auto"/>
              <w:rPr>
                <w:rFonts w:ascii="Arial" w:eastAsia="Times New Roman" w:hAnsi="Arial" w:cs="Arial"/>
                <w:color w:val="002060"/>
                <w:sz w:val="16"/>
                <w:szCs w:val="16"/>
              </w:rPr>
            </w:pPr>
          </w:p>
        </w:tc>
        <w:tc>
          <w:tcPr>
            <w:tcW w:w="2805" w:type="dxa"/>
            <w:shd w:val="clear" w:color="auto" w:fill="F7F9FC"/>
            <w:tcMar>
              <w:top w:w="70" w:type="dxa"/>
              <w:left w:w="80" w:type="dxa"/>
              <w:bottom w:w="70" w:type="dxa"/>
              <w:right w:w="80" w:type="dxa"/>
            </w:tcMar>
            <w:vAlign w:val="center"/>
          </w:tcPr>
          <w:p w14:paraId="618FBD94"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Consolidare, reflecție și calibrare, </w:t>
            </w:r>
            <w:r w:rsidR="00BB62FD" w:rsidRPr="00587F38">
              <w:rPr>
                <w:rFonts w:ascii="Arial" w:eastAsia="Times New Roman" w:hAnsi="Arial" w:cs="Arial"/>
                <w:color w:val="002060"/>
                <w:sz w:val="16"/>
                <w:szCs w:val="16"/>
              </w:rPr>
              <w:t xml:space="preserve">utilizarea celor </w:t>
            </w:r>
            <w:r w:rsidRPr="00587F38">
              <w:rPr>
                <w:rFonts w:ascii="Arial" w:eastAsia="Times New Roman" w:hAnsi="Arial" w:cs="Arial"/>
                <w:color w:val="002060"/>
                <w:sz w:val="16"/>
                <w:szCs w:val="16"/>
              </w:rPr>
              <w:t>25%</w:t>
            </w:r>
          </w:p>
        </w:tc>
        <w:tc>
          <w:tcPr>
            <w:tcW w:w="2925" w:type="dxa"/>
            <w:shd w:val="clear" w:color="auto" w:fill="F7F9FC"/>
            <w:tcMar>
              <w:top w:w="70" w:type="dxa"/>
              <w:left w:w="80" w:type="dxa"/>
              <w:bottom w:w="70" w:type="dxa"/>
              <w:right w:w="80" w:type="dxa"/>
            </w:tcMar>
            <w:vAlign w:val="center"/>
          </w:tcPr>
          <w:p w14:paraId="6268C3EF"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schimb în proiectarea următoare?</w:t>
            </w:r>
          </w:p>
        </w:tc>
        <w:tc>
          <w:tcPr>
            <w:tcW w:w="2635" w:type="dxa"/>
            <w:shd w:val="clear" w:color="auto" w:fill="F7F9FC"/>
            <w:tcMar>
              <w:top w:w="70" w:type="dxa"/>
              <w:left w:w="80" w:type="dxa"/>
              <w:bottom w:w="70" w:type="dxa"/>
              <w:right w:w="80" w:type="dxa"/>
            </w:tcMar>
            <w:vAlign w:val="center"/>
          </w:tcPr>
          <w:p w14:paraId="68319A9D" w14:textId="77777777" w:rsidR="00CA6BDC" w:rsidRPr="00587F38" w:rsidRDefault="00357486">
            <w:pPr>
              <w:rPr>
                <w:rFonts w:ascii="Arial" w:eastAsia="Times New Roman" w:hAnsi="Arial" w:cs="Arial"/>
                <w:color w:val="002060"/>
                <w:sz w:val="16"/>
                <w:szCs w:val="16"/>
              </w:rPr>
            </w:pPr>
            <w:proofErr w:type="spellStart"/>
            <w:r w:rsidRPr="00587F38">
              <w:rPr>
                <w:rFonts w:ascii="Arial" w:eastAsia="Times New Roman" w:hAnsi="Arial" w:cs="Arial"/>
                <w:color w:val="002060"/>
                <w:sz w:val="16"/>
                <w:szCs w:val="16"/>
              </w:rPr>
              <w:t>minibilanț</w:t>
            </w:r>
            <w:proofErr w:type="spellEnd"/>
            <w:r w:rsidRPr="00587F38">
              <w:rPr>
                <w:rFonts w:ascii="Arial" w:eastAsia="Times New Roman" w:hAnsi="Arial" w:cs="Arial"/>
                <w:color w:val="002060"/>
                <w:sz w:val="16"/>
                <w:szCs w:val="16"/>
              </w:rPr>
              <w:t xml:space="preserve"> al învățării + plan de ajustare</w:t>
            </w:r>
            <w:r w:rsidR="00AB2101" w:rsidRPr="00587F38">
              <w:rPr>
                <w:rFonts w:ascii="Arial" w:eastAsia="Times New Roman" w:hAnsi="Arial" w:cs="Arial"/>
                <w:color w:val="002060"/>
                <w:sz w:val="16"/>
                <w:szCs w:val="16"/>
              </w:rPr>
              <w:t>/remediere</w:t>
            </w:r>
          </w:p>
        </w:tc>
      </w:tr>
    </w:tbl>
    <w:p w14:paraId="32DB9AF1" w14:textId="77777777" w:rsidR="00CA6BDC" w:rsidRPr="00587F38" w:rsidRDefault="00CA6BDC">
      <w:pPr>
        <w:spacing w:after="0" w:line="240" w:lineRule="auto"/>
        <w:rPr>
          <w:rFonts w:ascii="Arial" w:eastAsia="Times New Roman" w:hAnsi="Arial" w:cs="Arial"/>
          <w:color w:val="002060"/>
          <w:sz w:val="16"/>
          <w:szCs w:val="16"/>
        </w:rPr>
      </w:pPr>
    </w:p>
    <w:p w14:paraId="2DD3E771" w14:textId="77777777" w:rsidR="0083346E" w:rsidRPr="00587F38" w:rsidRDefault="007B19BB" w:rsidP="0083346E">
      <w:pPr>
        <w:pStyle w:val="Heading1"/>
        <w:numPr>
          <w:ilvl w:val="0"/>
          <w:numId w:val="14"/>
        </w:numPr>
        <w:spacing w:before="0" w:line="240" w:lineRule="auto"/>
        <w:rPr>
          <w:rFonts w:ascii="Arial" w:eastAsia="Times New Roman" w:hAnsi="Arial" w:cs="Arial"/>
          <w:color w:val="002060"/>
          <w:sz w:val="16"/>
          <w:szCs w:val="16"/>
        </w:rPr>
      </w:pPr>
      <w:r w:rsidRPr="00587F38">
        <w:rPr>
          <w:rFonts w:ascii="Arial" w:eastAsia="Times New Roman" w:hAnsi="Arial" w:cs="Arial"/>
          <w:color w:val="002060"/>
          <w:sz w:val="16"/>
          <w:szCs w:val="16"/>
        </w:rPr>
        <w:lastRenderedPageBreak/>
        <w:t>Specificul</w:t>
      </w:r>
      <w:r w:rsidR="00357486" w:rsidRPr="00587F38">
        <w:rPr>
          <w:rFonts w:ascii="Arial" w:eastAsia="Times New Roman" w:hAnsi="Arial" w:cs="Arial"/>
          <w:color w:val="002060"/>
          <w:sz w:val="16"/>
          <w:szCs w:val="16"/>
        </w:rPr>
        <w:t xml:space="preserve"> disciplinei</w:t>
      </w:r>
    </w:p>
    <w:tbl>
      <w:tblPr>
        <w:tblStyle w:val="a7"/>
        <w:tblW w:w="103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4"/>
        <w:gridCol w:w="5310"/>
        <w:gridCol w:w="3345"/>
      </w:tblGrid>
      <w:tr w:rsidR="00587F38" w:rsidRPr="00587F38" w14:paraId="5F6735BE" w14:textId="77777777" w:rsidTr="00FB45EE">
        <w:trPr>
          <w:cantSplit/>
          <w:tblHeader/>
          <w:jc w:val="center"/>
        </w:trPr>
        <w:tc>
          <w:tcPr>
            <w:tcW w:w="1664" w:type="dxa"/>
            <w:shd w:val="clear" w:color="auto" w:fill="17365D"/>
            <w:tcMar>
              <w:top w:w="70" w:type="dxa"/>
              <w:left w:w="80" w:type="dxa"/>
              <w:bottom w:w="70" w:type="dxa"/>
              <w:right w:w="80" w:type="dxa"/>
            </w:tcMar>
            <w:vAlign w:val="center"/>
          </w:tcPr>
          <w:p w14:paraId="3562B65D" w14:textId="77777777" w:rsidR="00CA6BDC" w:rsidRPr="00CF53B9" w:rsidRDefault="00357486">
            <w:pPr>
              <w:jc w:val="center"/>
              <w:rPr>
                <w:rFonts w:ascii="Arial" w:eastAsia="Times New Roman" w:hAnsi="Arial" w:cs="Arial"/>
                <w:color w:val="FFFFFF" w:themeColor="background1"/>
                <w:sz w:val="16"/>
                <w:szCs w:val="16"/>
              </w:rPr>
            </w:pPr>
            <w:r w:rsidRPr="00CF53B9">
              <w:rPr>
                <w:rFonts w:ascii="Arial" w:eastAsia="Times New Roman" w:hAnsi="Arial" w:cs="Arial"/>
                <w:b/>
                <w:bCs/>
                <w:color w:val="FFFFFF" w:themeColor="background1"/>
                <w:sz w:val="16"/>
                <w:szCs w:val="16"/>
              </w:rPr>
              <w:t>OBIECTIV</w:t>
            </w:r>
          </w:p>
        </w:tc>
        <w:tc>
          <w:tcPr>
            <w:tcW w:w="5310" w:type="dxa"/>
            <w:shd w:val="clear" w:color="auto" w:fill="17365D"/>
            <w:tcMar>
              <w:top w:w="70" w:type="dxa"/>
              <w:left w:w="80" w:type="dxa"/>
              <w:bottom w:w="70" w:type="dxa"/>
              <w:right w:w="80" w:type="dxa"/>
            </w:tcMar>
            <w:vAlign w:val="center"/>
          </w:tcPr>
          <w:p w14:paraId="26FADF3C" w14:textId="77777777" w:rsidR="00CA6BDC" w:rsidRPr="00CF53B9" w:rsidRDefault="00357486">
            <w:pPr>
              <w:jc w:val="center"/>
              <w:rPr>
                <w:rFonts w:ascii="Arial" w:eastAsia="Times New Roman" w:hAnsi="Arial" w:cs="Arial"/>
                <w:color w:val="FFFFFF" w:themeColor="background1"/>
                <w:sz w:val="16"/>
                <w:szCs w:val="16"/>
              </w:rPr>
            </w:pPr>
            <w:r w:rsidRPr="00CF53B9">
              <w:rPr>
                <w:rFonts w:ascii="Arial" w:eastAsia="Times New Roman" w:hAnsi="Arial" w:cs="Arial"/>
                <w:b/>
                <w:bCs/>
                <w:color w:val="FFFFFF" w:themeColor="background1"/>
                <w:sz w:val="16"/>
                <w:szCs w:val="16"/>
              </w:rPr>
              <w:t>EXEMPLU DE DEMERS</w:t>
            </w:r>
          </w:p>
        </w:tc>
        <w:tc>
          <w:tcPr>
            <w:tcW w:w="3345" w:type="dxa"/>
            <w:shd w:val="clear" w:color="auto" w:fill="17365D"/>
            <w:tcMar>
              <w:top w:w="70" w:type="dxa"/>
              <w:left w:w="80" w:type="dxa"/>
              <w:bottom w:w="70" w:type="dxa"/>
              <w:right w:w="80" w:type="dxa"/>
            </w:tcMar>
            <w:vAlign w:val="center"/>
          </w:tcPr>
          <w:p w14:paraId="0152C549" w14:textId="77777777" w:rsidR="00CA6BDC" w:rsidRPr="00CF53B9" w:rsidRDefault="00357486">
            <w:pPr>
              <w:jc w:val="center"/>
              <w:rPr>
                <w:rFonts w:ascii="Arial" w:eastAsia="Times New Roman" w:hAnsi="Arial" w:cs="Arial"/>
                <w:color w:val="FFFFFF" w:themeColor="background1"/>
                <w:sz w:val="16"/>
                <w:szCs w:val="16"/>
              </w:rPr>
            </w:pPr>
            <w:r w:rsidRPr="00CF53B9">
              <w:rPr>
                <w:rFonts w:ascii="Arial" w:eastAsia="Times New Roman" w:hAnsi="Arial" w:cs="Arial"/>
                <w:b/>
                <w:bCs/>
                <w:color w:val="FFFFFF" w:themeColor="background1"/>
                <w:sz w:val="16"/>
                <w:szCs w:val="16"/>
              </w:rPr>
              <w:t>CE EVITĂM</w:t>
            </w:r>
          </w:p>
        </w:tc>
      </w:tr>
      <w:tr w:rsidR="00587F38" w:rsidRPr="00587F38" w14:paraId="3BA6DED8" w14:textId="77777777" w:rsidTr="00FB45EE">
        <w:trPr>
          <w:cantSplit/>
          <w:jc w:val="center"/>
        </w:trPr>
        <w:tc>
          <w:tcPr>
            <w:tcW w:w="1664" w:type="dxa"/>
            <w:tcMar>
              <w:top w:w="70" w:type="dxa"/>
              <w:left w:w="80" w:type="dxa"/>
              <w:bottom w:w="70" w:type="dxa"/>
              <w:right w:w="80" w:type="dxa"/>
            </w:tcMar>
            <w:vAlign w:val="center"/>
          </w:tcPr>
          <w:p w14:paraId="1585AB05"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schimbare curriculară</w:t>
            </w:r>
          </w:p>
        </w:tc>
        <w:tc>
          <w:tcPr>
            <w:tcW w:w="5310" w:type="dxa"/>
            <w:tcMar>
              <w:top w:w="70" w:type="dxa"/>
              <w:left w:w="80" w:type="dxa"/>
              <w:bottom w:w="70" w:type="dxa"/>
              <w:right w:w="80" w:type="dxa"/>
            </w:tcMar>
            <w:vAlign w:val="center"/>
          </w:tcPr>
          <w:p w14:paraId="43FE9A76"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o comparație vizuală în 3–5 repere: „ce știam/ce devine nou/ce vom face altfel</w:t>
            </w:r>
            <w:r w:rsidR="001F43C9" w:rsidRPr="00587F38">
              <w:rPr>
                <w:rFonts w:ascii="Arial" w:eastAsia="Times New Roman" w:hAnsi="Arial" w:cs="Arial"/>
                <w:color w:val="002060"/>
                <w:sz w:val="16"/>
                <w:szCs w:val="16"/>
              </w:rPr>
              <w:t xml:space="preserve"> pentru a atinge obiectivele/finalitățile dorite</w:t>
            </w:r>
          </w:p>
        </w:tc>
        <w:tc>
          <w:tcPr>
            <w:tcW w:w="3345" w:type="dxa"/>
            <w:tcMar>
              <w:top w:w="70" w:type="dxa"/>
              <w:left w:w="80" w:type="dxa"/>
              <w:bottom w:w="70" w:type="dxa"/>
              <w:right w:w="80" w:type="dxa"/>
            </w:tcMar>
            <w:vAlign w:val="center"/>
          </w:tcPr>
          <w:p w14:paraId="19786AD3"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prezentarea tehnică a programei sau </w:t>
            </w:r>
            <w:r w:rsidR="00E16E6C" w:rsidRPr="00587F38">
              <w:rPr>
                <w:rFonts w:ascii="Arial" w:eastAsia="Times New Roman" w:hAnsi="Arial" w:cs="Arial"/>
                <w:color w:val="002060"/>
                <w:sz w:val="16"/>
                <w:szCs w:val="16"/>
              </w:rPr>
              <w:t xml:space="preserve">simpla </w:t>
            </w:r>
            <w:r w:rsidRPr="00587F38">
              <w:rPr>
                <w:rFonts w:ascii="Arial" w:eastAsia="Times New Roman" w:hAnsi="Arial" w:cs="Arial"/>
                <w:color w:val="002060"/>
                <w:sz w:val="16"/>
                <w:szCs w:val="16"/>
              </w:rPr>
              <w:t>enumerare</w:t>
            </w:r>
            <w:r w:rsidR="00E16E6C"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a noutăților</w:t>
            </w:r>
          </w:p>
        </w:tc>
      </w:tr>
      <w:tr w:rsidR="00587F38" w:rsidRPr="00587F38" w14:paraId="53591268" w14:textId="77777777" w:rsidTr="00FB45EE">
        <w:trPr>
          <w:cantSplit/>
          <w:jc w:val="center"/>
        </w:trPr>
        <w:tc>
          <w:tcPr>
            <w:tcW w:w="1664" w:type="dxa"/>
            <w:shd w:val="clear" w:color="auto" w:fill="F7F9FC"/>
            <w:tcMar>
              <w:top w:w="70" w:type="dxa"/>
              <w:left w:w="80" w:type="dxa"/>
              <w:bottom w:w="70" w:type="dxa"/>
              <w:right w:w="80" w:type="dxa"/>
            </w:tcMar>
            <w:vAlign w:val="center"/>
          </w:tcPr>
          <w:p w14:paraId="0BBFD52C"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identitate</w:t>
            </w:r>
          </w:p>
        </w:tc>
        <w:tc>
          <w:tcPr>
            <w:tcW w:w="5310" w:type="dxa"/>
            <w:shd w:val="clear" w:color="auto" w:fill="F7F9FC"/>
            <w:tcMar>
              <w:top w:w="70" w:type="dxa"/>
              <w:left w:w="80" w:type="dxa"/>
              <w:bottom w:w="70" w:type="dxa"/>
              <w:right w:w="80" w:type="dxa"/>
            </w:tcMar>
            <w:vAlign w:val="center"/>
          </w:tcPr>
          <w:p w14:paraId="59619E26"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o situație-problemă/artefact/text/fenomen care arată de ce disciplina contează</w:t>
            </w:r>
            <w:r w:rsidR="001F43C9" w:rsidRPr="00587F38">
              <w:rPr>
                <w:rFonts w:ascii="Arial" w:eastAsia="Times New Roman" w:hAnsi="Arial" w:cs="Arial"/>
                <w:color w:val="002060"/>
                <w:sz w:val="16"/>
                <w:szCs w:val="16"/>
              </w:rPr>
              <w:t xml:space="preserve"> sau este relevantă pentru viață</w:t>
            </w:r>
          </w:p>
        </w:tc>
        <w:tc>
          <w:tcPr>
            <w:tcW w:w="3345" w:type="dxa"/>
            <w:shd w:val="clear" w:color="auto" w:fill="F7F9FC"/>
            <w:tcMar>
              <w:top w:w="70" w:type="dxa"/>
              <w:left w:w="80" w:type="dxa"/>
              <w:bottom w:w="70" w:type="dxa"/>
              <w:right w:w="80" w:type="dxa"/>
            </w:tcMar>
            <w:vAlign w:val="center"/>
          </w:tcPr>
          <w:p w14:paraId="10FCF53E" w14:textId="77777777" w:rsidR="00CA6BDC" w:rsidRPr="00587F38" w:rsidRDefault="0050180A">
            <w:pPr>
              <w:rPr>
                <w:rFonts w:ascii="Arial" w:eastAsia="Times New Roman" w:hAnsi="Arial" w:cs="Arial"/>
                <w:color w:val="002060"/>
                <w:sz w:val="16"/>
                <w:szCs w:val="16"/>
              </w:rPr>
            </w:pPr>
            <w:r w:rsidRPr="00587F38">
              <w:rPr>
                <w:rFonts w:ascii="Arial" w:eastAsia="Times New Roman" w:hAnsi="Arial" w:cs="Arial"/>
                <w:color w:val="002060"/>
                <w:sz w:val="16"/>
                <w:szCs w:val="16"/>
              </w:rPr>
              <w:t>p</w:t>
            </w:r>
            <w:r w:rsidR="006220C2" w:rsidRPr="00587F38">
              <w:rPr>
                <w:rFonts w:ascii="Arial" w:eastAsia="Times New Roman" w:hAnsi="Arial" w:cs="Arial"/>
                <w:color w:val="002060"/>
                <w:sz w:val="16"/>
                <w:szCs w:val="16"/>
              </w:rPr>
              <w:t>relegere teoretică</w:t>
            </w:r>
            <w:r w:rsidR="00357486" w:rsidRPr="00587F38">
              <w:rPr>
                <w:rFonts w:ascii="Arial" w:eastAsia="Times New Roman" w:hAnsi="Arial" w:cs="Arial"/>
                <w:color w:val="002060"/>
                <w:sz w:val="16"/>
                <w:szCs w:val="16"/>
              </w:rPr>
              <w:t xml:space="preserve"> lungă despre </w:t>
            </w:r>
            <w:r w:rsidR="006220C2" w:rsidRPr="00587F38">
              <w:rPr>
                <w:rFonts w:ascii="Arial" w:eastAsia="Times New Roman" w:hAnsi="Arial" w:cs="Arial"/>
                <w:color w:val="002060"/>
                <w:sz w:val="16"/>
                <w:szCs w:val="16"/>
              </w:rPr>
              <w:t xml:space="preserve">rolul și </w:t>
            </w:r>
            <w:r w:rsidR="00357486" w:rsidRPr="00587F38">
              <w:rPr>
                <w:rFonts w:ascii="Arial" w:eastAsia="Times New Roman" w:hAnsi="Arial" w:cs="Arial"/>
                <w:color w:val="002060"/>
                <w:sz w:val="16"/>
                <w:szCs w:val="16"/>
              </w:rPr>
              <w:t>importanța disciplinei</w:t>
            </w:r>
          </w:p>
        </w:tc>
      </w:tr>
      <w:tr w:rsidR="00587F38" w:rsidRPr="00587F38" w14:paraId="0F4F6245" w14:textId="77777777" w:rsidTr="00FB45EE">
        <w:trPr>
          <w:cantSplit/>
          <w:jc w:val="center"/>
        </w:trPr>
        <w:tc>
          <w:tcPr>
            <w:tcW w:w="1664" w:type="dxa"/>
            <w:shd w:val="clear" w:color="auto" w:fill="F7F9FC"/>
            <w:tcMar>
              <w:top w:w="70" w:type="dxa"/>
              <w:left w:w="80" w:type="dxa"/>
              <w:bottom w:w="70" w:type="dxa"/>
              <w:right w:w="80" w:type="dxa"/>
            </w:tcMar>
            <w:vAlign w:val="center"/>
          </w:tcPr>
          <w:p w14:paraId="1B23F32E"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ancorare</w:t>
            </w:r>
          </w:p>
        </w:tc>
        <w:tc>
          <w:tcPr>
            <w:tcW w:w="5310" w:type="dxa"/>
            <w:shd w:val="clear" w:color="auto" w:fill="F7F9FC"/>
            <w:tcMar>
              <w:top w:w="70" w:type="dxa"/>
              <w:left w:w="80" w:type="dxa"/>
              <w:bottom w:w="70" w:type="dxa"/>
              <w:right w:w="80" w:type="dxa"/>
            </w:tcMar>
            <w:vAlign w:val="center"/>
          </w:tcPr>
          <w:p w14:paraId="4D34E58E"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activitate care reactivează 2–4 achiziții-cheie din gimnaziu, integrate </w:t>
            </w:r>
            <w:r w:rsidR="001F43C9"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 xml:space="preserve">într-un </w:t>
            </w:r>
            <w:r w:rsidR="001F43C9" w:rsidRPr="00587F38">
              <w:rPr>
                <w:rFonts w:ascii="Arial" w:eastAsia="Times New Roman" w:hAnsi="Arial" w:cs="Arial"/>
                <w:color w:val="002060"/>
                <w:sz w:val="16"/>
                <w:szCs w:val="16"/>
              </w:rPr>
              <w:t xml:space="preserve">nou </w:t>
            </w:r>
            <w:r w:rsidRPr="00587F38">
              <w:rPr>
                <w:rFonts w:ascii="Arial" w:eastAsia="Times New Roman" w:hAnsi="Arial" w:cs="Arial"/>
                <w:color w:val="002060"/>
                <w:sz w:val="16"/>
                <w:szCs w:val="16"/>
              </w:rPr>
              <w:t>context</w:t>
            </w:r>
            <w:r w:rsidR="001F43C9" w:rsidRPr="00587F38">
              <w:rPr>
                <w:rFonts w:ascii="Arial" w:eastAsia="Times New Roman" w:hAnsi="Arial" w:cs="Arial"/>
                <w:color w:val="002060"/>
                <w:sz w:val="16"/>
                <w:szCs w:val="16"/>
              </w:rPr>
              <w:t xml:space="preserve"> de învățare</w:t>
            </w:r>
            <w:r w:rsidRPr="00587F38">
              <w:rPr>
                <w:rFonts w:ascii="Arial" w:eastAsia="Times New Roman" w:hAnsi="Arial" w:cs="Arial"/>
                <w:color w:val="002060"/>
                <w:sz w:val="16"/>
                <w:szCs w:val="16"/>
              </w:rPr>
              <w:t xml:space="preserve"> </w:t>
            </w:r>
          </w:p>
        </w:tc>
        <w:tc>
          <w:tcPr>
            <w:tcW w:w="3345" w:type="dxa"/>
            <w:shd w:val="clear" w:color="auto" w:fill="F7F9FC"/>
            <w:tcMar>
              <w:top w:w="70" w:type="dxa"/>
              <w:left w:w="80" w:type="dxa"/>
              <w:bottom w:w="70" w:type="dxa"/>
              <w:right w:w="80" w:type="dxa"/>
            </w:tcMar>
            <w:vAlign w:val="center"/>
          </w:tcPr>
          <w:p w14:paraId="01575B1F"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recapitulare exhaustivă </w:t>
            </w:r>
            <w:r w:rsidR="006220C2" w:rsidRPr="00587F38">
              <w:rPr>
                <w:rFonts w:ascii="Arial" w:eastAsia="Times New Roman" w:hAnsi="Arial" w:cs="Arial"/>
                <w:color w:val="002060"/>
                <w:sz w:val="16"/>
                <w:szCs w:val="16"/>
              </w:rPr>
              <w:t>a conceptelor, a noțiunilor cu care elevii vin din gimnaziu</w:t>
            </w:r>
          </w:p>
        </w:tc>
      </w:tr>
      <w:tr w:rsidR="00587F38" w:rsidRPr="00587F38" w14:paraId="5C618F36" w14:textId="77777777" w:rsidTr="00FB45EE">
        <w:trPr>
          <w:cantSplit/>
          <w:jc w:val="center"/>
        </w:trPr>
        <w:tc>
          <w:tcPr>
            <w:tcW w:w="1664" w:type="dxa"/>
            <w:shd w:val="clear" w:color="auto" w:fill="F7F9FC"/>
            <w:tcMar>
              <w:top w:w="70" w:type="dxa"/>
              <w:left w:w="80" w:type="dxa"/>
              <w:bottom w:w="70" w:type="dxa"/>
              <w:right w:w="80" w:type="dxa"/>
            </w:tcMar>
            <w:vAlign w:val="center"/>
          </w:tcPr>
          <w:p w14:paraId="7379B8C5"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diagnoză</w:t>
            </w:r>
          </w:p>
        </w:tc>
        <w:tc>
          <w:tcPr>
            <w:tcW w:w="5310" w:type="dxa"/>
            <w:shd w:val="clear" w:color="auto" w:fill="F7F9FC"/>
            <w:tcMar>
              <w:top w:w="70" w:type="dxa"/>
              <w:left w:w="80" w:type="dxa"/>
              <w:bottom w:w="70" w:type="dxa"/>
              <w:right w:w="80" w:type="dxa"/>
            </w:tcMar>
            <w:vAlign w:val="center"/>
          </w:tcPr>
          <w:p w14:paraId="1FB262C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sarcini scurte, variate, fără miză de notare</w:t>
            </w:r>
            <w:r w:rsidR="001F43C9" w:rsidRPr="00587F38">
              <w:rPr>
                <w:rFonts w:ascii="Arial" w:eastAsia="Times New Roman" w:hAnsi="Arial" w:cs="Arial"/>
                <w:color w:val="002060"/>
                <w:sz w:val="16"/>
                <w:szCs w:val="16"/>
              </w:rPr>
              <w:t>, care să fie conștientizate</w:t>
            </w:r>
          </w:p>
        </w:tc>
        <w:tc>
          <w:tcPr>
            <w:tcW w:w="3345" w:type="dxa"/>
            <w:shd w:val="clear" w:color="auto" w:fill="F7F9FC"/>
            <w:tcMar>
              <w:top w:w="70" w:type="dxa"/>
              <w:left w:w="80" w:type="dxa"/>
              <w:bottom w:w="70" w:type="dxa"/>
              <w:right w:w="80" w:type="dxa"/>
            </w:tcMar>
            <w:vAlign w:val="center"/>
          </w:tcPr>
          <w:p w14:paraId="198347AE" w14:textId="77777777" w:rsidR="00CA6BDC" w:rsidRPr="00587F38" w:rsidRDefault="006220C2">
            <w:pPr>
              <w:rPr>
                <w:rFonts w:ascii="Arial" w:eastAsia="Times New Roman" w:hAnsi="Arial" w:cs="Arial"/>
                <w:color w:val="002060"/>
                <w:sz w:val="16"/>
                <w:szCs w:val="16"/>
              </w:rPr>
            </w:pPr>
            <w:r w:rsidRPr="00587F38">
              <w:rPr>
                <w:rFonts w:ascii="Arial" w:eastAsia="Times New Roman" w:hAnsi="Arial" w:cs="Arial"/>
                <w:color w:val="002060"/>
                <w:sz w:val="16"/>
                <w:szCs w:val="16"/>
              </w:rPr>
              <w:t>t</w:t>
            </w:r>
            <w:r w:rsidR="00357486" w:rsidRPr="00587F38">
              <w:rPr>
                <w:rFonts w:ascii="Arial" w:eastAsia="Times New Roman" w:hAnsi="Arial" w:cs="Arial"/>
                <w:color w:val="002060"/>
                <w:sz w:val="16"/>
                <w:szCs w:val="16"/>
              </w:rPr>
              <w:t>est</w:t>
            </w:r>
            <w:r w:rsidRPr="00587F38">
              <w:rPr>
                <w:rFonts w:ascii="Arial" w:eastAsia="Times New Roman" w:hAnsi="Arial" w:cs="Arial"/>
                <w:color w:val="002060"/>
                <w:sz w:val="16"/>
                <w:szCs w:val="16"/>
              </w:rPr>
              <w:t>ul inițial</w:t>
            </w:r>
            <w:r w:rsidR="002C0F13" w:rsidRPr="00587F38">
              <w:rPr>
                <w:rFonts w:ascii="Arial" w:eastAsia="Times New Roman" w:hAnsi="Arial" w:cs="Arial"/>
                <w:color w:val="002060"/>
                <w:sz w:val="16"/>
                <w:szCs w:val="16"/>
              </w:rPr>
              <w:t xml:space="preserve"> folosit ca modalitate coercitivă</w:t>
            </w:r>
          </w:p>
        </w:tc>
      </w:tr>
      <w:tr w:rsidR="00587F38" w:rsidRPr="00587F38" w14:paraId="00DE4C36" w14:textId="77777777" w:rsidTr="00FB45EE">
        <w:trPr>
          <w:cantSplit/>
          <w:jc w:val="center"/>
        </w:trPr>
        <w:tc>
          <w:tcPr>
            <w:tcW w:w="1664" w:type="dxa"/>
            <w:shd w:val="clear" w:color="auto" w:fill="F7F9FC"/>
            <w:tcMar>
              <w:top w:w="70" w:type="dxa"/>
              <w:left w:w="80" w:type="dxa"/>
              <w:bottom w:w="70" w:type="dxa"/>
              <w:right w:w="80" w:type="dxa"/>
            </w:tcMar>
            <w:vAlign w:val="center"/>
          </w:tcPr>
          <w:p w14:paraId="25C002E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contract de învățare</w:t>
            </w:r>
          </w:p>
        </w:tc>
        <w:tc>
          <w:tcPr>
            <w:tcW w:w="5310" w:type="dxa"/>
            <w:shd w:val="clear" w:color="auto" w:fill="F7F9FC"/>
            <w:tcMar>
              <w:top w:w="70" w:type="dxa"/>
              <w:left w:w="80" w:type="dxa"/>
              <w:bottom w:w="70" w:type="dxa"/>
              <w:right w:w="80" w:type="dxa"/>
            </w:tcMar>
            <w:vAlign w:val="center"/>
          </w:tcPr>
          <w:p w14:paraId="523B39AB" w14:textId="77777777" w:rsidR="00CA6BDC" w:rsidRPr="00587F38" w:rsidRDefault="0032714C">
            <w:pPr>
              <w:rPr>
                <w:rFonts w:ascii="Arial" w:eastAsia="Times New Roman" w:hAnsi="Arial" w:cs="Arial"/>
                <w:color w:val="002060"/>
                <w:sz w:val="16"/>
                <w:szCs w:val="16"/>
              </w:rPr>
            </w:pPr>
            <w:r w:rsidRPr="00587F38">
              <w:rPr>
                <w:rFonts w:ascii="Arial" w:eastAsia="Times New Roman" w:hAnsi="Arial" w:cs="Arial"/>
                <w:color w:val="002060"/>
                <w:sz w:val="16"/>
                <w:szCs w:val="16"/>
              </w:rPr>
              <w:t>c</w:t>
            </w:r>
            <w:r w:rsidR="00357486" w:rsidRPr="00587F38">
              <w:rPr>
                <w:rFonts w:ascii="Arial" w:eastAsia="Times New Roman" w:hAnsi="Arial" w:cs="Arial"/>
                <w:color w:val="002060"/>
                <w:sz w:val="16"/>
                <w:szCs w:val="16"/>
              </w:rPr>
              <w:t xml:space="preserve">um lucrăm, ce înseamnă feedbackul, eroarea, colaborarea, </w:t>
            </w:r>
            <w:r w:rsidRPr="00587F38">
              <w:rPr>
                <w:rFonts w:ascii="Arial" w:eastAsia="Times New Roman" w:hAnsi="Arial" w:cs="Arial"/>
                <w:color w:val="002060"/>
                <w:sz w:val="16"/>
                <w:szCs w:val="16"/>
              </w:rPr>
              <w:t xml:space="preserve">integrarea </w:t>
            </w:r>
            <w:r w:rsidR="00357486" w:rsidRPr="00587F38">
              <w:rPr>
                <w:rFonts w:ascii="Arial" w:eastAsia="Times New Roman" w:hAnsi="Arial" w:cs="Arial"/>
                <w:color w:val="002060"/>
                <w:sz w:val="16"/>
                <w:szCs w:val="16"/>
              </w:rPr>
              <w:t>responsabilă</w:t>
            </w:r>
            <w:r w:rsidRPr="00587F38">
              <w:rPr>
                <w:rFonts w:ascii="Arial" w:eastAsia="Times New Roman" w:hAnsi="Arial" w:cs="Arial"/>
                <w:color w:val="002060"/>
                <w:sz w:val="16"/>
                <w:szCs w:val="16"/>
              </w:rPr>
              <w:t xml:space="preserve"> a IA</w:t>
            </w:r>
            <w:r w:rsidR="00357486" w:rsidRPr="00587F38">
              <w:rPr>
                <w:rFonts w:ascii="Arial" w:eastAsia="Times New Roman" w:hAnsi="Arial" w:cs="Arial"/>
                <w:color w:val="002060"/>
                <w:sz w:val="16"/>
                <w:szCs w:val="16"/>
              </w:rPr>
              <w:t xml:space="preserve">, cu trimitere la atributele prioritare </w:t>
            </w:r>
            <w:r w:rsidRPr="00587F38">
              <w:rPr>
                <w:rFonts w:ascii="Arial" w:eastAsia="Times New Roman" w:hAnsi="Arial" w:cs="Arial"/>
                <w:color w:val="002060"/>
                <w:sz w:val="16"/>
                <w:szCs w:val="16"/>
              </w:rPr>
              <w:t xml:space="preserve">din </w:t>
            </w:r>
            <w:r w:rsidR="00357486" w:rsidRPr="00587F38">
              <w:rPr>
                <w:rFonts w:ascii="Arial" w:eastAsia="Times New Roman" w:hAnsi="Arial" w:cs="Arial"/>
                <w:color w:val="002060"/>
                <w:sz w:val="16"/>
                <w:szCs w:val="16"/>
              </w:rPr>
              <w:t>profil</w:t>
            </w:r>
            <w:r w:rsidRPr="00587F38">
              <w:rPr>
                <w:rFonts w:ascii="Arial" w:eastAsia="Times New Roman" w:hAnsi="Arial" w:cs="Arial"/>
                <w:color w:val="002060"/>
                <w:sz w:val="16"/>
                <w:szCs w:val="16"/>
              </w:rPr>
              <w:t>ul</w:t>
            </w:r>
            <w:r w:rsidR="00357486" w:rsidRPr="00587F38">
              <w:rPr>
                <w:rFonts w:ascii="Arial" w:eastAsia="Times New Roman" w:hAnsi="Arial" w:cs="Arial"/>
                <w:color w:val="002060"/>
                <w:sz w:val="16"/>
                <w:szCs w:val="16"/>
              </w:rPr>
              <w:t xml:space="preserve"> de formare al absolventului</w:t>
            </w:r>
          </w:p>
        </w:tc>
        <w:tc>
          <w:tcPr>
            <w:tcW w:w="3345" w:type="dxa"/>
            <w:shd w:val="clear" w:color="auto" w:fill="F7F9FC"/>
            <w:tcMar>
              <w:top w:w="70" w:type="dxa"/>
              <w:left w:w="80" w:type="dxa"/>
              <w:bottom w:w="70" w:type="dxa"/>
              <w:right w:w="80" w:type="dxa"/>
            </w:tcMar>
            <w:vAlign w:val="center"/>
          </w:tcPr>
          <w:p w14:paraId="45203D59"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listă formală de reguli</w:t>
            </w:r>
            <w:r w:rsidR="0032714C" w:rsidRPr="00587F38">
              <w:rPr>
                <w:rFonts w:ascii="Arial" w:eastAsia="Times New Roman" w:hAnsi="Arial" w:cs="Arial"/>
                <w:color w:val="002060"/>
                <w:sz w:val="16"/>
                <w:szCs w:val="16"/>
              </w:rPr>
              <w:t>, de principii, de norme</w:t>
            </w:r>
            <w:r w:rsidR="00CC6797" w:rsidRPr="00587F38">
              <w:rPr>
                <w:rFonts w:ascii="Arial" w:eastAsia="Times New Roman" w:hAnsi="Arial" w:cs="Arial"/>
                <w:color w:val="002060"/>
                <w:sz w:val="16"/>
                <w:szCs w:val="16"/>
              </w:rPr>
              <w:t xml:space="preserve">, aplicată </w:t>
            </w:r>
            <w:r w:rsidR="00A47C23" w:rsidRPr="00587F38">
              <w:rPr>
                <w:rFonts w:ascii="Arial" w:eastAsia="Times New Roman" w:hAnsi="Arial" w:cs="Arial"/>
                <w:color w:val="002060"/>
                <w:sz w:val="16"/>
                <w:szCs w:val="16"/>
              </w:rPr>
              <w:t>în mod strict, limitativ</w:t>
            </w:r>
          </w:p>
        </w:tc>
      </w:tr>
      <w:tr w:rsidR="00587F38" w:rsidRPr="00587F38" w14:paraId="2E44F0DE" w14:textId="77777777" w:rsidTr="00FB45EE">
        <w:trPr>
          <w:cantSplit/>
          <w:jc w:val="center"/>
        </w:trPr>
        <w:tc>
          <w:tcPr>
            <w:tcW w:w="1664" w:type="dxa"/>
            <w:shd w:val="clear" w:color="auto" w:fill="F7F9FC"/>
            <w:tcMar>
              <w:top w:w="70" w:type="dxa"/>
              <w:left w:w="80" w:type="dxa"/>
              <w:bottom w:w="70" w:type="dxa"/>
              <w:right w:w="80" w:type="dxa"/>
            </w:tcMar>
            <w:vAlign w:val="center"/>
          </w:tcPr>
          <w:p w14:paraId="6B1E7507"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metacogniție</w:t>
            </w:r>
          </w:p>
        </w:tc>
        <w:tc>
          <w:tcPr>
            <w:tcW w:w="5310" w:type="dxa"/>
            <w:shd w:val="clear" w:color="auto" w:fill="F7F9FC"/>
            <w:tcMar>
              <w:top w:w="70" w:type="dxa"/>
              <w:left w:w="80" w:type="dxa"/>
              <w:bottom w:w="70" w:type="dxa"/>
              <w:right w:w="80" w:type="dxa"/>
            </w:tcMar>
            <w:vAlign w:val="center"/>
          </w:tcPr>
          <w:p w14:paraId="0A7C7D57" w14:textId="77777777" w:rsidR="00CA6BDC" w:rsidRPr="00587F38" w:rsidRDefault="0032714C">
            <w:pPr>
              <w:rPr>
                <w:rFonts w:ascii="Arial" w:eastAsia="Times New Roman" w:hAnsi="Arial" w:cs="Arial"/>
                <w:color w:val="002060"/>
                <w:sz w:val="16"/>
                <w:szCs w:val="16"/>
              </w:rPr>
            </w:pPr>
            <w:r w:rsidRPr="00587F38">
              <w:rPr>
                <w:rFonts w:ascii="Arial" w:eastAsia="Times New Roman" w:hAnsi="Arial" w:cs="Arial"/>
                <w:color w:val="002060"/>
                <w:sz w:val="16"/>
                <w:szCs w:val="16"/>
              </w:rPr>
              <w:t>c</w:t>
            </w:r>
            <w:r w:rsidR="00357486" w:rsidRPr="00587F38">
              <w:rPr>
                <w:rFonts w:ascii="Arial" w:eastAsia="Times New Roman" w:hAnsi="Arial" w:cs="Arial"/>
                <w:color w:val="002060"/>
                <w:sz w:val="16"/>
                <w:szCs w:val="16"/>
              </w:rPr>
              <w:t xml:space="preserve">um </w:t>
            </w:r>
            <w:r w:rsidRPr="00587F38">
              <w:rPr>
                <w:rFonts w:ascii="Arial" w:eastAsia="Times New Roman" w:hAnsi="Arial" w:cs="Arial"/>
                <w:color w:val="002060"/>
                <w:sz w:val="16"/>
                <w:szCs w:val="16"/>
              </w:rPr>
              <w:t xml:space="preserve">mă pregătesc la </w:t>
            </w:r>
            <w:r w:rsidR="00357486" w:rsidRPr="00587F38">
              <w:rPr>
                <w:rFonts w:ascii="Arial" w:eastAsia="Times New Roman" w:hAnsi="Arial" w:cs="Arial"/>
                <w:color w:val="002060"/>
                <w:sz w:val="16"/>
                <w:szCs w:val="16"/>
              </w:rPr>
              <w:t>această disciplină?</w:t>
            </w: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C</w:t>
            </w:r>
            <w:r w:rsidRPr="00587F38">
              <w:rPr>
                <w:rFonts w:ascii="Arial" w:eastAsia="Times New Roman" w:hAnsi="Arial" w:cs="Arial"/>
                <w:color w:val="002060"/>
                <w:sz w:val="16"/>
                <w:szCs w:val="16"/>
              </w:rPr>
              <w:t xml:space="preserve">um procedez când </w:t>
            </w:r>
            <w:r w:rsidR="00357486" w:rsidRPr="00587F38">
              <w:rPr>
                <w:rFonts w:ascii="Arial" w:eastAsia="Times New Roman" w:hAnsi="Arial" w:cs="Arial"/>
                <w:color w:val="002060"/>
                <w:sz w:val="16"/>
                <w:szCs w:val="16"/>
              </w:rPr>
              <w:t>nu înțeleg?</w:t>
            </w:r>
          </w:p>
        </w:tc>
        <w:tc>
          <w:tcPr>
            <w:tcW w:w="3345" w:type="dxa"/>
            <w:shd w:val="clear" w:color="auto" w:fill="F7F9FC"/>
            <w:tcMar>
              <w:top w:w="70" w:type="dxa"/>
              <w:left w:w="80" w:type="dxa"/>
              <w:bottom w:w="70" w:type="dxa"/>
              <w:right w:w="80" w:type="dxa"/>
            </w:tcMar>
            <w:vAlign w:val="center"/>
          </w:tcPr>
          <w:p w14:paraId="64E131EB"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presupunerea că elevii știu deja cum să învețe</w:t>
            </w:r>
            <w:r w:rsidR="00A47C23" w:rsidRPr="00587F38">
              <w:rPr>
                <w:rFonts w:ascii="Arial" w:eastAsia="Times New Roman" w:hAnsi="Arial" w:cs="Arial"/>
                <w:color w:val="002060"/>
                <w:sz w:val="16"/>
                <w:szCs w:val="16"/>
              </w:rPr>
              <w:t>, cum să obțină rezultatele dorite</w:t>
            </w:r>
          </w:p>
        </w:tc>
      </w:tr>
    </w:tbl>
    <w:p w14:paraId="25D94F17" w14:textId="77777777" w:rsidR="00CA6BDC" w:rsidRPr="00587F38" w:rsidRDefault="00CA6BDC">
      <w:pPr>
        <w:pStyle w:val="Heading2"/>
        <w:spacing w:before="0" w:after="0" w:line="240" w:lineRule="auto"/>
        <w:rPr>
          <w:rFonts w:ascii="Arial" w:eastAsia="Times New Roman" w:hAnsi="Arial" w:cs="Arial"/>
          <w:color w:val="002060"/>
          <w:sz w:val="16"/>
          <w:szCs w:val="16"/>
        </w:rPr>
      </w:pPr>
    </w:p>
    <w:p w14:paraId="628E82AC" w14:textId="77777777" w:rsidR="00A049F9" w:rsidRDefault="00A049F9">
      <w:pPr>
        <w:pStyle w:val="Heading2"/>
        <w:spacing w:before="0" w:after="0" w:line="240" w:lineRule="auto"/>
        <w:rPr>
          <w:rFonts w:ascii="Arial" w:eastAsia="Times New Roman" w:hAnsi="Arial" w:cs="Arial"/>
          <w:color w:val="002060"/>
          <w:sz w:val="16"/>
          <w:szCs w:val="16"/>
        </w:rPr>
      </w:pPr>
    </w:p>
    <w:p w14:paraId="6EDBC524" w14:textId="1037FBBF" w:rsidR="00CA6BDC" w:rsidRPr="00587F38" w:rsidRDefault="00357486" w:rsidP="00A049F9">
      <w:pPr>
        <w:pStyle w:val="Heading2"/>
        <w:spacing w:before="0" w:line="240" w:lineRule="auto"/>
        <w:rPr>
          <w:rFonts w:ascii="Arial" w:eastAsia="Times New Roman" w:hAnsi="Arial" w:cs="Arial"/>
          <w:color w:val="002060"/>
          <w:sz w:val="16"/>
          <w:szCs w:val="16"/>
        </w:rPr>
      </w:pPr>
      <w:r w:rsidRPr="00587F38">
        <w:rPr>
          <w:rFonts w:ascii="Arial" w:eastAsia="Times New Roman" w:hAnsi="Arial" w:cs="Arial"/>
          <w:color w:val="002060"/>
          <w:sz w:val="16"/>
          <w:szCs w:val="16"/>
        </w:rPr>
        <w:t>Ce aduc cu mine</w:t>
      </w:r>
      <w:r w:rsidR="000F6B57" w:rsidRPr="00587F38">
        <w:rPr>
          <w:rFonts w:ascii="Arial" w:eastAsia="Times New Roman" w:hAnsi="Arial" w:cs="Arial"/>
          <w:color w:val="002060"/>
          <w:sz w:val="16"/>
          <w:szCs w:val="16"/>
        </w:rPr>
        <w:t>...</w:t>
      </w:r>
      <w:r w:rsidRPr="00587F38">
        <w:rPr>
          <w:rFonts w:ascii="Arial" w:eastAsia="Times New Roman" w:hAnsi="Arial" w:cs="Arial"/>
          <w:color w:val="002060"/>
          <w:sz w:val="16"/>
          <w:szCs w:val="16"/>
        </w:rPr>
        <w:t>?</w:t>
      </w:r>
      <w:r w:rsidR="00120FA7"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Ce construiesc de aici</w:t>
      </w:r>
      <w:r w:rsidR="000F6B57" w:rsidRPr="00587F38">
        <w:rPr>
          <w:rFonts w:ascii="Arial" w:eastAsia="Times New Roman" w:hAnsi="Arial" w:cs="Arial"/>
          <w:color w:val="002060"/>
          <w:sz w:val="16"/>
          <w:szCs w:val="16"/>
        </w:rPr>
        <w:t xml:space="preserve"> înainte...</w:t>
      </w:r>
      <w:r w:rsidRPr="00587F38">
        <w:rPr>
          <w:rFonts w:ascii="Arial" w:eastAsia="Times New Roman" w:hAnsi="Arial" w:cs="Arial"/>
          <w:color w:val="002060"/>
          <w:sz w:val="16"/>
          <w:szCs w:val="16"/>
        </w:rPr>
        <w:t>?</w:t>
      </w:r>
    </w:p>
    <w:tbl>
      <w:tblPr>
        <w:tblStyle w:val="a8"/>
        <w:tblW w:w="102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5"/>
        <w:gridCol w:w="2295"/>
        <w:gridCol w:w="3006"/>
        <w:gridCol w:w="2168"/>
      </w:tblGrid>
      <w:tr w:rsidR="00587F38" w:rsidRPr="00587F38" w14:paraId="22217F37" w14:textId="77777777" w:rsidTr="00FB45EE">
        <w:trPr>
          <w:cantSplit/>
          <w:tblHeader/>
          <w:jc w:val="center"/>
        </w:trPr>
        <w:tc>
          <w:tcPr>
            <w:tcW w:w="2785" w:type="dxa"/>
            <w:shd w:val="clear" w:color="auto" w:fill="163A70"/>
            <w:tcMar>
              <w:top w:w="80" w:type="dxa"/>
              <w:left w:w="80" w:type="dxa"/>
              <w:bottom w:w="80" w:type="dxa"/>
              <w:right w:w="80" w:type="dxa"/>
            </w:tcMar>
          </w:tcPr>
          <w:p w14:paraId="0026EDAB" w14:textId="77777777" w:rsidR="00CA6BDC" w:rsidRPr="00E000AD" w:rsidRDefault="00357486">
            <w:pPr>
              <w:jc w:val="center"/>
              <w:rPr>
                <w:rFonts w:ascii="Arial" w:eastAsia="Times New Roman" w:hAnsi="Arial" w:cs="Arial"/>
                <w:color w:val="FFFFFF" w:themeColor="background1"/>
                <w:sz w:val="16"/>
                <w:szCs w:val="16"/>
              </w:rPr>
            </w:pPr>
            <w:r w:rsidRPr="00E000AD">
              <w:rPr>
                <w:rFonts w:ascii="Arial" w:eastAsia="Times New Roman" w:hAnsi="Arial" w:cs="Arial"/>
                <w:b/>
                <w:bCs/>
                <w:color w:val="FFFFFF" w:themeColor="background1"/>
                <w:sz w:val="16"/>
                <w:szCs w:val="16"/>
              </w:rPr>
              <w:t>ANCORE DIN GIMNAZIU</w:t>
            </w:r>
          </w:p>
        </w:tc>
        <w:tc>
          <w:tcPr>
            <w:tcW w:w="2295" w:type="dxa"/>
            <w:shd w:val="clear" w:color="auto" w:fill="163A70"/>
            <w:tcMar>
              <w:top w:w="80" w:type="dxa"/>
              <w:left w:w="80" w:type="dxa"/>
              <w:bottom w:w="80" w:type="dxa"/>
              <w:right w:w="80" w:type="dxa"/>
            </w:tcMar>
          </w:tcPr>
          <w:p w14:paraId="707868B3" w14:textId="77777777" w:rsidR="00CA6BDC" w:rsidRPr="00E000AD" w:rsidRDefault="00357486">
            <w:pPr>
              <w:jc w:val="center"/>
              <w:rPr>
                <w:rFonts w:ascii="Arial" w:eastAsia="Times New Roman" w:hAnsi="Arial" w:cs="Arial"/>
                <w:color w:val="FFFFFF" w:themeColor="background1"/>
                <w:sz w:val="16"/>
                <w:szCs w:val="16"/>
              </w:rPr>
            </w:pPr>
            <w:r w:rsidRPr="00E000AD">
              <w:rPr>
                <w:rFonts w:ascii="Arial" w:eastAsia="Times New Roman" w:hAnsi="Arial" w:cs="Arial"/>
                <w:b/>
                <w:bCs/>
                <w:color w:val="FFFFFF" w:themeColor="background1"/>
                <w:sz w:val="16"/>
                <w:szCs w:val="16"/>
              </w:rPr>
              <w:t>CUM ÎMI DAU SEAMA (VERIFIC</w:t>
            </w:r>
            <w:r w:rsidR="00256928" w:rsidRPr="00E000AD">
              <w:rPr>
                <w:rFonts w:ascii="Arial" w:eastAsia="Times New Roman" w:hAnsi="Arial" w:cs="Arial"/>
                <w:b/>
                <w:bCs/>
                <w:color w:val="FFFFFF" w:themeColor="background1"/>
                <w:sz w:val="16"/>
                <w:szCs w:val="16"/>
              </w:rPr>
              <w:t xml:space="preserve"> </w:t>
            </w:r>
            <w:r w:rsidRPr="00E000AD">
              <w:rPr>
                <w:rFonts w:ascii="Arial" w:eastAsia="Times New Roman" w:hAnsi="Arial" w:cs="Arial"/>
                <w:b/>
                <w:bCs/>
                <w:color w:val="FFFFFF" w:themeColor="background1"/>
                <w:sz w:val="16"/>
                <w:szCs w:val="16"/>
              </w:rPr>
              <w:t>ACHIZIȚIIL</w:t>
            </w:r>
            <w:r w:rsidR="00256928" w:rsidRPr="00E000AD">
              <w:rPr>
                <w:rFonts w:ascii="Arial" w:eastAsia="Times New Roman" w:hAnsi="Arial" w:cs="Arial"/>
                <w:b/>
                <w:bCs/>
                <w:color w:val="FFFFFF" w:themeColor="background1"/>
                <w:sz w:val="16"/>
                <w:szCs w:val="16"/>
              </w:rPr>
              <w:t>E</w:t>
            </w:r>
            <w:r w:rsidRPr="00E000AD">
              <w:rPr>
                <w:rFonts w:ascii="Arial" w:eastAsia="Times New Roman" w:hAnsi="Arial" w:cs="Arial"/>
                <w:b/>
                <w:bCs/>
                <w:color w:val="FFFFFF" w:themeColor="background1"/>
                <w:sz w:val="16"/>
                <w:szCs w:val="16"/>
              </w:rPr>
              <w:t>)</w:t>
            </w:r>
          </w:p>
        </w:tc>
        <w:tc>
          <w:tcPr>
            <w:tcW w:w="3006" w:type="dxa"/>
            <w:shd w:val="clear" w:color="auto" w:fill="163A70"/>
            <w:tcMar>
              <w:top w:w="80" w:type="dxa"/>
              <w:left w:w="80" w:type="dxa"/>
              <w:bottom w:w="80" w:type="dxa"/>
              <w:right w:w="80" w:type="dxa"/>
            </w:tcMar>
          </w:tcPr>
          <w:p w14:paraId="565581FB" w14:textId="26C1ED68" w:rsidR="00CA6BDC" w:rsidRPr="00E000AD" w:rsidRDefault="00357486" w:rsidP="00040402">
            <w:pPr>
              <w:jc w:val="center"/>
              <w:rPr>
                <w:rFonts w:ascii="Arial" w:eastAsia="Times New Roman" w:hAnsi="Arial" w:cs="Arial"/>
                <w:b/>
                <w:bCs/>
                <w:color w:val="FFFFFF" w:themeColor="background1"/>
                <w:sz w:val="16"/>
                <w:szCs w:val="16"/>
              </w:rPr>
            </w:pPr>
            <w:r w:rsidRPr="00E000AD">
              <w:rPr>
                <w:rFonts w:ascii="Arial" w:eastAsia="Times New Roman" w:hAnsi="Arial" w:cs="Arial"/>
                <w:b/>
                <w:bCs/>
                <w:color w:val="FFFFFF" w:themeColor="background1"/>
                <w:sz w:val="16"/>
                <w:szCs w:val="16"/>
              </w:rPr>
              <w:t xml:space="preserve">ABORDARE NOUĂ LA LICEU/GRAD CRESCUT DE COMPLEXITATE </w:t>
            </w:r>
          </w:p>
        </w:tc>
        <w:tc>
          <w:tcPr>
            <w:tcW w:w="2168" w:type="dxa"/>
            <w:shd w:val="clear" w:color="auto" w:fill="163A70"/>
            <w:tcMar>
              <w:top w:w="80" w:type="dxa"/>
              <w:left w:w="80" w:type="dxa"/>
              <w:bottom w:w="80" w:type="dxa"/>
              <w:right w:w="80" w:type="dxa"/>
            </w:tcMar>
          </w:tcPr>
          <w:p w14:paraId="29685214" w14:textId="77777777" w:rsidR="00CA6BDC" w:rsidRPr="00E000AD" w:rsidRDefault="00357486">
            <w:pPr>
              <w:jc w:val="center"/>
              <w:rPr>
                <w:rFonts w:ascii="Arial" w:eastAsia="Times New Roman" w:hAnsi="Arial" w:cs="Arial"/>
                <w:color w:val="FFFFFF" w:themeColor="background1"/>
                <w:sz w:val="16"/>
                <w:szCs w:val="16"/>
              </w:rPr>
            </w:pPr>
            <w:r w:rsidRPr="00E000AD">
              <w:rPr>
                <w:rFonts w:ascii="Arial" w:eastAsia="Times New Roman" w:hAnsi="Arial" w:cs="Arial"/>
                <w:b/>
                <w:bCs/>
                <w:color w:val="FFFFFF" w:themeColor="background1"/>
                <w:sz w:val="16"/>
                <w:szCs w:val="16"/>
              </w:rPr>
              <w:t>PRIMUL PAS</w:t>
            </w:r>
          </w:p>
        </w:tc>
      </w:tr>
      <w:tr w:rsidR="00587F38" w:rsidRPr="00587F38" w14:paraId="46D76C99" w14:textId="77777777" w:rsidTr="00FB45EE">
        <w:trPr>
          <w:cantSplit/>
          <w:jc w:val="center"/>
        </w:trPr>
        <w:tc>
          <w:tcPr>
            <w:tcW w:w="2785" w:type="dxa"/>
            <w:tcMar>
              <w:top w:w="70" w:type="dxa"/>
              <w:left w:w="80" w:type="dxa"/>
              <w:bottom w:w="70" w:type="dxa"/>
              <w:right w:w="80" w:type="dxa"/>
            </w:tcMar>
          </w:tcPr>
          <w:p w14:paraId="7A1A326D"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teme, motive, valori</w:t>
            </w:r>
            <w:r w:rsidR="00EC1554" w:rsidRPr="00587F38">
              <w:rPr>
                <w:rFonts w:ascii="Arial" w:eastAsia="Times New Roman" w:hAnsi="Arial" w:cs="Arial"/>
                <w:color w:val="002060"/>
                <w:sz w:val="16"/>
                <w:szCs w:val="16"/>
              </w:rPr>
              <w:t xml:space="preserve"> etice, modele comportamentale, diversitate culturală și lingvistică, elemente de mitologie</w:t>
            </w:r>
          </w:p>
        </w:tc>
        <w:tc>
          <w:tcPr>
            <w:tcW w:w="2295" w:type="dxa"/>
            <w:tcMar>
              <w:top w:w="70" w:type="dxa"/>
              <w:left w:w="80" w:type="dxa"/>
              <w:bottom w:w="70" w:type="dxa"/>
              <w:right w:w="80" w:type="dxa"/>
            </w:tcMar>
          </w:tcPr>
          <w:p w14:paraId="5A0D6A72"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exerciții de identificare a temelor/motivelor/valorilor </w:t>
            </w:r>
            <w:r w:rsidR="00E236D3" w:rsidRPr="00587F38">
              <w:rPr>
                <w:rFonts w:ascii="Arial" w:eastAsia="Times New Roman" w:hAnsi="Arial" w:cs="Arial"/>
                <w:color w:val="002060"/>
                <w:sz w:val="16"/>
                <w:szCs w:val="16"/>
              </w:rPr>
              <w:t xml:space="preserve">etice/modelelor comportamentale </w:t>
            </w:r>
            <w:r w:rsidRPr="00587F38">
              <w:rPr>
                <w:rFonts w:ascii="Arial" w:eastAsia="Times New Roman" w:hAnsi="Arial" w:cs="Arial"/>
                <w:color w:val="002060"/>
                <w:sz w:val="16"/>
                <w:szCs w:val="16"/>
              </w:rPr>
              <w:t>în texte la prima vedere</w:t>
            </w:r>
          </w:p>
        </w:tc>
        <w:tc>
          <w:tcPr>
            <w:tcW w:w="3006" w:type="dxa"/>
            <w:tcMar>
              <w:top w:w="70" w:type="dxa"/>
              <w:left w:w="80" w:type="dxa"/>
              <w:bottom w:w="70" w:type="dxa"/>
              <w:right w:w="80" w:type="dxa"/>
            </w:tcMar>
          </w:tcPr>
          <w:p w14:paraId="4FB97227" w14:textId="7BA91905" w:rsidR="00CA6BDC" w:rsidRPr="00587F38" w:rsidRDefault="00E236D3">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sistem literar, școală literară, instituție literară, </w:t>
            </w:r>
            <w:r w:rsidR="00357486" w:rsidRPr="00587F38">
              <w:rPr>
                <w:rFonts w:ascii="Arial" w:eastAsia="Times New Roman" w:hAnsi="Arial" w:cs="Arial"/>
                <w:color w:val="002060"/>
                <w:sz w:val="16"/>
                <w:szCs w:val="16"/>
              </w:rPr>
              <w:t>viziune despre lume</w:t>
            </w:r>
            <w:r w:rsidRPr="00587F38">
              <w:rPr>
                <w:rFonts w:ascii="Arial" w:eastAsia="Times New Roman" w:hAnsi="Arial" w:cs="Arial"/>
                <w:color w:val="002060"/>
                <w:sz w:val="16"/>
                <w:szCs w:val="16"/>
              </w:rPr>
              <w:t xml:space="preserve">, </w:t>
            </w:r>
            <w:r w:rsidR="00B80883" w:rsidRPr="00587F38">
              <w:rPr>
                <w:rFonts w:ascii="Arial" w:eastAsia="Times New Roman" w:hAnsi="Arial" w:cs="Arial"/>
                <w:color w:val="002060"/>
                <w:sz w:val="16"/>
                <w:szCs w:val="16"/>
              </w:rPr>
              <w:t xml:space="preserve">fenomene </w:t>
            </w:r>
            <w:r w:rsidRPr="00587F38">
              <w:rPr>
                <w:rFonts w:ascii="Arial" w:eastAsia="Times New Roman" w:hAnsi="Arial" w:cs="Arial"/>
                <w:color w:val="002060"/>
                <w:sz w:val="16"/>
                <w:szCs w:val="16"/>
              </w:rPr>
              <w:t>literare în context</w:t>
            </w:r>
            <w:r w:rsidR="00B80883" w:rsidRPr="00587F38">
              <w:rPr>
                <w:rFonts w:ascii="Arial" w:eastAsia="Times New Roman" w:hAnsi="Arial" w:cs="Arial"/>
                <w:color w:val="002060"/>
                <w:sz w:val="16"/>
                <w:szCs w:val="16"/>
              </w:rPr>
              <w:t xml:space="preserve">e socioculturale </w:t>
            </w:r>
            <w:r w:rsidR="0037743C" w:rsidRPr="00587F38">
              <w:rPr>
                <w:rFonts w:ascii="Arial" w:eastAsia="Times New Roman" w:hAnsi="Arial" w:cs="Arial"/>
                <w:color w:val="002060"/>
                <w:sz w:val="16"/>
                <w:szCs w:val="16"/>
              </w:rPr>
              <w:t>transnațional</w:t>
            </w:r>
            <w:r w:rsidR="00B80883" w:rsidRPr="00587F38">
              <w:rPr>
                <w:rFonts w:ascii="Arial" w:eastAsia="Times New Roman" w:hAnsi="Arial" w:cs="Arial"/>
                <w:color w:val="002060"/>
                <w:sz w:val="16"/>
                <w:szCs w:val="16"/>
              </w:rPr>
              <w:t>e</w:t>
            </w:r>
          </w:p>
        </w:tc>
        <w:tc>
          <w:tcPr>
            <w:tcW w:w="2168" w:type="dxa"/>
            <w:tcMar>
              <w:top w:w="70" w:type="dxa"/>
              <w:left w:w="80" w:type="dxa"/>
              <w:bottom w:w="70" w:type="dxa"/>
              <w:right w:w="80" w:type="dxa"/>
            </w:tcMar>
          </w:tcPr>
          <w:p w14:paraId="185D1ABC"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exerciții de lectură predictivă pentru observarea modului în care viziunea despre lume se reflectă prin intermediul temelor/motivelor/valorilor </w:t>
            </w:r>
          </w:p>
        </w:tc>
      </w:tr>
      <w:tr w:rsidR="00587F38" w:rsidRPr="00587F38" w14:paraId="2C55A1D1" w14:textId="77777777" w:rsidTr="00FB45EE">
        <w:trPr>
          <w:cantSplit/>
          <w:jc w:val="center"/>
        </w:trPr>
        <w:tc>
          <w:tcPr>
            <w:tcW w:w="2785" w:type="dxa"/>
            <w:shd w:val="clear" w:color="auto" w:fill="F7F9FC"/>
            <w:tcMar>
              <w:top w:w="70" w:type="dxa"/>
              <w:left w:w="80" w:type="dxa"/>
              <w:bottom w:w="70" w:type="dxa"/>
              <w:right w:w="80" w:type="dxa"/>
            </w:tcMar>
          </w:tcPr>
          <w:p w14:paraId="516DFC4D" w14:textId="77777777" w:rsidR="00CA6BDC" w:rsidRPr="00587F38" w:rsidRDefault="00EC1554">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structuri </w:t>
            </w:r>
            <w:r w:rsidR="00357486" w:rsidRPr="00587F38">
              <w:rPr>
                <w:rFonts w:ascii="Arial" w:eastAsia="Times New Roman" w:hAnsi="Arial" w:cs="Arial"/>
                <w:color w:val="002060"/>
                <w:sz w:val="16"/>
                <w:szCs w:val="16"/>
              </w:rPr>
              <w:t xml:space="preserve">textuale; </w:t>
            </w:r>
            <w:r w:rsidRPr="00587F38">
              <w:rPr>
                <w:rFonts w:ascii="Arial" w:eastAsia="Times New Roman" w:hAnsi="Arial" w:cs="Arial"/>
                <w:color w:val="002060"/>
                <w:sz w:val="16"/>
                <w:szCs w:val="16"/>
              </w:rPr>
              <w:t>tipare</w:t>
            </w:r>
            <w:r w:rsidR="00357486" w:rsidRPr="00587F38">
              <w:rPr>
                <w:rFonts w:ascii="Arial" w:eastAsia="Times New Roman" w:hAnsi="Arial" w:cs="Arial"/>
                <w:color w:val="002060"/>
                <w:sz w:val="16"/>
                <w:szCs w:val="16"/>
              </w:rPr>
              <w:t xml:space="preserve"> text</w:t>
            </w:r>
            <w:r w:rsidRPr="00587F38">
              <w:rPr>
                <w:rFonts w:ascii="Arial" w:eastAsia="Times New Roman" w:hAnsi="Arial" w:cs="Arial"/>
                <w:color w:val="002060"/>
                <w:sz w:val="16"/>
                <w:szCs w:val="16"/>
              </w:rPr>
              <w:t xml:space="preserve">uale de structurare a ideilor, </w:t>
            </w:r>
            <w:r w:rsidR="00357BF0" w:rsidRPr="00587F38">
              <w:rPr>
                <w:rFonts w:ascii="Arial" w:eastAsia="Times New Roman" w:hAnsi="Arial" w:cs="Arial"/>
                <w:color w:val="002060"/>
                <w:sz w:val="16"/>
                <w:szCs w:val="16"/>
              </w:rPr>
              <w:t xml:space="preserve">strategii de comprehensiune, </w:t>
            </w:r>
            <w:r w:rsidRPr="00587F38">
              <w:rPr>
                <w:rFonts w:ascii="Arial" w:eastAsia="Times New Roman" w:hAnsi="Arial" w:cs="Arial"/>
                <w:color w:val="002060"/>
                <w:sz w:val="16"/>
                <w:szCs w:val="16"/>
              </w:rPr>
              <w:t>strategii de interpretare a limbajului figurat</w:t>
            </w:r>
          </w:p>
        </w:tc>
        <w:tc>
          <w:tcPr>
            <w:tcW w:w="2295" w:type="dxa"/>
            <w:shd w:val="clear" w:color="auto" w:fill="F7F9FC"/>
            <w:tcMar>
              <w:top w:w="70" w:type="dxa"/>
              <w:left w:w="80" w:type="dxa"/>
              <w:bottom w:w="70" w:type="dxa"/>
              <w:right w:w="80" w:type="dxa"/>
            </w:tcMar>
          </w:tcPr>
          <w:p w14:paraId="03750432"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activități de comparare a particularităților fiecărui tipar textual, pe baza unor fragmente aparținând diferitelor tipuri de texte literare</w:t>
            </w:r>
          </w:p>
        </w:tc>
        <w:tc>
          <w:tcPr>
            <w:tcW w:w="3006" w:type="dxa"/>
            <w:shd w:val="clear" w:color="auto" w:fill="F7F9FC"/>
            <w:tcMar>
              <w:top w:w="70" w:type="dxa"/>
              <w:left w:w="80" w:type="dxa"/>
              <w:bottom w:w="70" w:type="dxa"/>
              <w:right w:w="80" w:type="dxa"/>
            </w:tcMar>
          </w:tcPr>
          <w:p w14:paraId="3B2EAD0F"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genuri și specii literare</w:t>
            </w:r>
            <w:r w:rsidR="00E236D3" w:rsidRPr="00587F38">
              <w:rPr>
                <w:rFonts w:ascii="Arial" w:eastAsia="Times New Roman" w:hAnsi="Arial" w:cs="Arial"/>
                <w:color w:val="002060"/>
                <w:sz w:val="16"/>
                <w:szCs w:val="16"/>
              </w:rPr>
              <w:t>, cultură populară și cultură scrisă</w:t>
            </w:r>
          </w:p>
        </w:tc>
        <w:tc>
          <w:tcPr>
            <w:tcW w:w="2168" w:type="dxa"/>
            <w:shd w:val="clear" w:color="auto" w:fill="F7F9FC"/>
            <w:tcMar>
              <w:top w:w="70" w:type="dxa"/>
              <w:left w:w="80" w:type="dxa"/>
              <w:bottom w:w="70" w:type="dxa"/>
              <w:right w:w="80" w:type="dxa"/>
            </w:tcMar>
          </w:tcPr>
          <w:p w14:paraId="08B1E973"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activități de lectură contrastivă</w:t>
            </w:r>
          </w:p>
        </w:tc>
      </w:tr>
      <w:tr w:rsidR="00587F38" w:rsidRPr="00587F38" w14:paraId="137E1308" w14:textId="77777777" w:rsidTr="00FB45EE">
        <w:trPr>
          <w:cantSplit/>
          <w:jc w:val="center"/>
        </w:trPr>
        <w:tc>
          <w:tcPr>
            <w:tcW w:w="2785" w:type="dxa"/>
            <w:tcMar>
              <w:top w:w="70" w:type="dxa"/>
              <w:left w:w="80" w:type="dxa"/>
              <w:bottom w:w="70" w:type="dxa"/>
              <w:right w:w="80" w:type="dxa"/>
            </w:tcMar>
          </w:tcPr>
          <w:p w14:paraId="6C2D9BE0" w14:textId="70B04C96"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relații de coordonare și subordonare ca mijloace de conectare sintactică în propoziție și în frază</w:t>
            </w:r>
            <w:r w:rsidR="00EC1554" w:rsidRPr="00587F38">
              <w:rPr>
                <w:rFonts w:ascii="Arial" w:eastAsia="Times New Roman" w:hAnsi="Arial" w:cs="Arial"/>
                <w:color w:val="002060"/>
                <w:sz w:val="16"/>
                <w:szCs w:val="16"/>
              </w:rPr>
              <w:t>, tipuri de subordonate</w:t>
            </w:r>
          </w:p>
        </w:tc>
        <w:tc>
          <w:tcPr>
            <w:tcW w:w="2295" w:type="dxa"/>
            <w:tcMar>
              <w:top w:w="70" w:type="dxa"/>
              <w:left w:w="80" w:type="dxa"/>
              <w:bottom w:w="70" w:type="dxa"/>
              <w:right w:w="80" w:type="dxa"/>
            </w:tcMar>
          </w:tcPr>
          <w:p w14:paraId="2CC1CF1F"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exerciții de recunoaștere și construcție</w:t>
            </w:r>
            <w:r w:rsidR="00357BF0" w:rsidRPr="00587F38">
              <w:rPr>
                <w:rFonts w:ascii="Arial" w:eastAsia="Times New Roman" w:hAnsi="Arial" w:cs="Arial"/>
                <w:color w:val="002060"/>
                <w:sz w:val="16"/>
                <w:szCs w:val="16"/>
              </w:rPr>
              <w:t>/producere</w:t>
            </w:r>
            <w:r w:rsidR="00FE32EE" w:rsidRPr="00587F38">
              <w:rPr>
                <w:rFonts w:ascii="Arial" w:eastAsia="Times New Roman" w:hAnsi="Arial" w:cs="Arial"/>
                <w:color w:val="002060"/>
                <w:sz w:val="16"/>
                <w:szCs w:val="16"/>
              </w:rPr>
              <w:t xml:space="preserve"> a unor mesaje</w:t>
            </w:r>
            <w:r w:rsidR="00357BF0" w:rsidRPr="00587F38">
              <w:rPr>
                <w:rFonts w:ascii="Arial" w:eastAsia="Times New Roman" w:hAnsi="Arial" w:cs="Arial"/>
                <w:color w:val="002060"/>
                <w:sz w:val="16"/>
                <w:szCs w:val="16"/>
              </w:rPr>
              <w:t>, orale și scrise</w:t>
            </w:r>
          </w:p>
        </w:tc>
        <w:tc>
          <w:tcPr>
            <w:tcW w:w="3006" w:type="dxa"/>
            <w:tcMar>
              <w:top w:w="70" w:type="dxa"/>
              <w:left w:w="80" w:type="dxa"/>
              <w:bottom w:w="70" w:type="dxa"/>
              <w:right w:w="80" w:type="dxa"/>
            </w:tcMar>
          </w:tcPr>
          <w:p w14:paraId="22339DB9"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relații și conectori </w:t>
            </w:r>
            <w:proofErr w:type="spellStart"/>
            <w:r w:rsidR="00106F9A" w:rsidRPr="00587F38">
              <w:rPr>
                <w:rFonts w:ascii="Arial" w:eastAsia="Times New Roman" w:hAnsi="Arial" w:cs="Arial"/>
                <w:color w:val="002060"/>
                <w:sz w:val="16"/>
                <w:szCs w:val="16"/>
              </w:rPr>
              <w:t>frastici</w:t>
            </w:r>
            <w:proofErr w:type="spellEnd"/>
            <w:r w:rsidR="00106F9A" w:rsidRPr="00587F38">
              <w:rPr>
                <w:rFonts w:ascii="Arial" w:eastAsia="Times New Roman" w:hAnsi="Arial" w:cs="Arial"/>
                <w:color w:val="002060"/>
                <w:sz w:val="16"/>
                <w:szCs w:val="16"/>
              </w:rPr>
              <w:t xml:space="preserve"> și </w:t>
            </w:r>
            <w:proofErr w:type="spellStart"/>
            <w:r w:rsidRPr="00587F38">
              <w:rPr>
                <w:rFonts w:ascii="Arial" w:eastAsia="Times New Roman" w:hAnsi="Arial" w:cs="Arial"/>
                <w:color w:val="002060"/>
                <w:sz w:val="16"/>
                <w:szCs w:val="16"/>
              </w:rPr>
              <w:t>transfrastici</w:t>
            </w:r>
            <w:proofErr w:type="spellEnd"/>
          </w:p>
        </w:tc>
        <w:tc>
          <w:tcPr>
            <w:tcW w:w="2168" w:type="dxa"/>
            <w:tcMar>
              <w:top w:w="70" w:type="dxa"/>
              <w:left w:w="80" w:type="dxa"/>
              <w:bottom w:w="70" w:type="dxa"/>
              <w:right w:w="80" w:type="dxa"/>
            </w:tcMar>
          </w:tcPr>
          <w:p w14:paraId="3136844C"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exerciții de completare a unui text lacunar</w:t>
            </w:r>
          </w:p>
        </w:tc>
      </w:tr>
    </w:tbl>
    <w:p w14:paraId="66ACCEF4" w14:textId="33DEB655" w:rsidR="00CA6BDC" w:rsidRPr="00587F38" w:rsidRDefault="005C0D73">
      <w:pPr>
        <w:pStyle w:val="Heading1"/>
        <w:spacing w:before="0" w:after="0" w:line="240" w:lineRule="auto"/>
        <w:rPr>
          <w:rFonts w:ascii="Arial" w:eastAsia="Times New Roman" w:hAnsi="Arial" w:cs="Arial"/>
          <w:color w:val="002060"/>
          <w:sz w:val="16"/>
          <w:szCs w:val="16"/>
        </w:rPr>
      </w:pPr>
      <w:r w:rsidRPr="00587F38">
        <w:rPr>
          <w:noProof/>
          <w:color w:val="002060"/>
        </w:rPr>
        <w:drawing>
          <wp:anchor distT="0" distB="0" distL="114300" distR="114300" simplePos="0" relativeHeight="251661312" behindDoc="0" locked="0" layoutInCell="1" allowOverlap="1" wp14:anchorId="5E86A21B" wp14:editId="1D5DA54A">
            <wp:simplePos x="0" y="0"/>
            <wp:positionH relativeFrom="margin">
              <wp:align>left</wp:align>
            </wp:positionH>
            <wp:positionV relativeFrom="paragraph">
              <wp:posOffset>245110</wp:posOffset>
            </wp:positionV>
            <wp:extent cx="6282000" cy="1202400"/>
            <wp:effectExtent l="0" t="0" r="508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5770" b="7327"/>
                    <a:stretch/>
                  </pic:blipFill>
                  <pic:spPr bwMode="auto">
                    <a:xfrm>
                      <a:off x="0" y="0"/>
                      <a:ext cx="6282000" cy="120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8C5790" w14:textId="248C4278" w:rsidR="00211EC0" w:rsidRPr="00587F38" w:rsidRDefault="00211EC0" w:rsidP="00211EC0">
      <w:pPr>
        <w:rPr>
          <w:color w:val="002060"/>
        </w:rPr>
      </w:pPr>
    </w:p>
    <w:p w14:paraId="3907D886" w14:textId="77777777" w:rsidR="00CA6BDC" w:rsidRPr="00587F38" w:rsidRDefault="00357486" w:rsidP="0075075F">
      <w:pPr>
        <w:pStyle w:val="Heading1"/>
        <w:spacing w:before="0" w:line="240" w:lineRule="auto"/>
        <w:rPr>
          <w:rFonts w:ascii="Arial" w:eastAsia="Times New Roman" w:hAnsi="Arial" w:cs="Arial"/>
          <w:color w:val="002060"/>
          <w:sz w:val="16"/>
          <w:szCs w:val="16"/>
        </w:rPr>
      </w:pPr>
      <w:r w:rsidRPr="00587F38">
        <w:rPr>
          <w:rFonts w:ascii="Arial" w:eastAsia="Times New Roman" w:hAnsi="Arial" w:cs="Arial"/>
          <w:color w:val="002060"/>
          <w:sz w:val="16"/>
          <w:szCs w:val="16"/>
        </w:rPr>
        <w:t>5. Diagnoza pentru învățare, nu pentru clasificare</w:t>
      </w:r>
    </w:p>
    <w:tbl>
      <w:tblPr>
        <w:tblStyle w:val="a9"/>
        <w:tblW w:w="9972" w:type="dxa"/>
        <w:jc w:val="center"/>
        <w:tblLayout w:type="fixed"/>
        <w:tblLook w:val="0400" w:firstRow="0" w:lastRow="0" w:firstColumn="0" w:lastColumn="0" w:noHBand="0" w:noVBand="1"/>
      </w:tblPr>
      <w:tblGrid>
        <w:gridCol w:w="1170"/>
        <w:gridCol w:w="8802"/>
      </w:tblGrid>
      <w:tr w:rsidR="00587F38" w:rsidRPr="00587F38" w14:paraId="3D298DC4" w14:textId="77777777">
        <w:trPr>
          <w:cantSplit/>
          <w:jc w:val="center"/>
        </w:trPr>
        <w:tc>
          <w:tcPr>
            <w:tcW w:w="1170" w:type="dxa"/>
            <w:shd w:val="clear" w:color="auto" w:fill="286FBA"/>
            <w:tcMar>
              <w:top w:w="0" w:type="dxa"/>
              <w:left w:w="0" w:type="dxa"/>
              <w:bottom w:w="0" w:type="dxa"/>
              <w:right w:w="0" w:type="dxa"/>
            </w:tcMar>
          </w:tcPr>
          <w:p w14:paraId="7D0A62C5" w14:textId="77777777" w:rsidR="00CA6BDC" w:rsidRPr="00587F38" w:rsidRDefault="00CA6BDC">
            <w:pPr>
              <w:spacing w:after="0" w:line="240" w:lineRule="auto"/>
              <w:rPr>
                <w:rFonts w:ascii="Arial" w:eastAsia="Times New Roman" w:hAnsi="Arial" w:cs="Arial"/>
                <w:color w:val="002060"/>
                <w:sz w:val="16"/>
                <w:szCs w:val="16"/>
              </w:rPr>
            </w:pPr>
          </w:p>
        </w:tc>
        <w:tc>
          <w:tcPr>
            <w:tcW w:w="8802" w:type="dxa"/>
            <w:shd w:val="clear" w:color="auto" w:fill="EAF2F8"/>
            <w:tcMar>
              <w:top w:w="110" w:type="dxa"/>
              <w:left w:w="160" w:type="dxa"/>
              <w:bottom w:w="110" w:type="dxa"/>
              <w:right w:w="160" w:type="dxa"/>
            </w:tcMar>
          </w:tcPr>
          <w:p w14:paraId="127C1475" w14:textId="77777777" w:rsidR="00CA6BDC" w:rsidRPr="00587F38" w:rsidRDefault="00357486">
            <w:pPr>
              <w:spacing w:after="0" w:line="240" w:lineRule="auto"/>
              <w:jc w:val="both"/>
              <w:rPr>
                <w:rFonts w:ascii="Arial" w:eastAsia="Times New Roman" w:hAnsi="Arial" w:cs="Arial"/>
                <w:color w:val="002060"/>
                <w:sz w:val="16"/>
                <w:szCs w:val="16"/>
              </w:rPr>
            </w:pPr>
            <w:r w:rsidRPr="00587F38">
              <w:rPr>
                <w:rFonts w:ascii="Arial" w:eastAsia="Times New Roman" w:hAnsi="Arial" w:cs="Arial"/>
                <w:b/>
                <w:bCs/>
                <w:color w:val="002060"/>
                <w:sz w:val="16"/>
                <w:szCs w:val="16"/>
              </w:rPr>
              <w:t xml:space="preserve">FORMAT RECOMANDAT </w:t>
            </w:r>
            <w:r w:rsidRPr="00587F38">
              <w:rPr>
                <w:rFonts w:ascii="Arial" w:eastAsia="Times New Roman" w:hAnsi="Arial" w:cs="Arial"/>
                <w:color w:val="002060"/>
                <w:sz w:val="16"/>
                <w:szCs w:val="16"/>
              </w:rPr>
              <w:t xml:space="preserve">Combinați 4 surse: sarcină scurtă de performanță, observație, </w:t>
            </w:r>
            <w:proofErr w:type="spellStart"/>
            <w:r w:rsidRPr="00587F38">
              <w:rPr>
                <w:rFonts w:ascii="Arial" w:eastAsia="Times New Roman" w:hAnsi="Arial" w:cs="Arial"/>
                <w:color w:val="002060"/>
                <w:sz w:val="16"/>
                <w:szCs w:val="16"/>
              </w:rPr>
              <w:t>autoreflecția</w:t>
            </w:r>
            <w:proofErr w:type="spellEnd"/>
            <w:r w:rsidRPr="00587F38">
              <w:rPr>
                <w:rFonts w:ascii="Arial" w:eastAsia="Times New Roman" w:hAnsi="Arial" w:cs="Arial"/>
                <w:color w:val="002060"/>
                <w:sz w:val="16"/>
                <w:szCs w:val="16"/>
              </w:rPr>
              <w:t xml:space="preserve"> elevului și analiza unui produs. </w:t>
            </w:r>
            <w:r w:rsidRPr="00587F38">
              <w:rPr>
                <w:rFonts w:ascii="Arial" w:eastAsia="Times New Roman" w:hAnsi="Arial" w:cs="Arial"/>
                <w:bCs/>
                <w:color w:val="002060"/>
                <w:sz w:val="16"/>
                <w:szCs w:val="16"/>
              </w:rPr>
              <w:t>Identificați</w:t>
            </w:r>
            <w:r w:rsidRPr="00587F38">
              <w:rPr>
                <w:rFonts w:ascii="Arial" w:eastAsia="Times New Roman" w:hAnsi="Arial" w:cs="Arial"/>
                <w:color w:val="002060"/>
                <w:sz w:val="16"/>
                <w:szCs w:val="16"/>
              </w:rPr>
              <w:t xml:space="preserve"> </w:t>
            </w:r>
            <w:r w:rsidRPr="00587F38">
              <w:rPr>
                <w:rFonts w:ascii="Arial" w:eastAsia="Times New Roman" w:hAnsi="Arial" w:cs="Arial"/>
                <w:bCs/>
                <w:color w:val="002060"/>
                <w:sz w:val="16"/>
                <w:szCs w:val="16"/>
              </w:rPr>
              <w:t>zona proximei dezvoltări</w:t>
            </w:r>
            <w:r w:rsidR="0041463E" w:rsidRPr="00587F38">
              <w:rPr>
                <w:rFonts w:ascii="Arial" w:eastAsia="Times New Roman" w:hAnsi="Arial" w:cs="Arial"/>
                <w:bCs/>
                <w:color w:val="002060"/>
                <w:sz w:val="16"/>
                <w:szCs w:val="16"/>
              </w:rPr>
              <w:t xml:space="preserve">: </w:t>
            </w:r>
            <w:r w:rsidRPr="00587F38">
              <w:rPr>
                <w:rFonts w:ascii="Arial" w:eastAsia="Times New Roman" w:hAnsi="Arial" w:cs="Arial"/>
                <w:bCs/>
                <w:color w:val="002060"/>
                <w:sz w:val="16"/>
                <w:szCs w:val="16"/>
              </w:rPr>
              <w:t>strategii, autonomie</w:t>
            </w:r>
            <w:r w:rsidR="0041463E" w:rsidRPr="00587F38">
              <w:rPr>
                <w:rFonts w:ascii="Arial" w:eastAsia="Times New Roman" w:hAnsi="Arial" w:cs="Arial"/>
                <w:bCs/>
                <w:color w:val="002060"/>
                <w:sz w:val="16"/>
                <w:szCs w:val="16"/>
              </w:rPr>
              <w:t xml:space="preserve">, </w:t>
            </w:r>
            <w:r w:rsidRPr="00587F38">
              <w:rPr>
                <w:rFonts w:ascii="Arial" w:eastAsia="Times New Roman" w:hAnsi="Arial" w:cs="Arial"/>
                <w:bCs/>
                <w:color w:val="002060"/>
                <w:sz w:val="16"/>
                <w:szCs w:val="16"/>
              </w:rPr>
              <w:t>potențial de transfer; nu căutați doar „ce nu știe</w:t>
            </w:r>
            <w:r w:rsidR="0041463E" w:rsidRPr="00587F38">
              <w:rPr>
                <w:rFonts w:ascii="Arial" w:eastAsia="Times New Roman" w:hAnsi="Arial" w:cs="Arial"/>
                <w:bCs/>
                <w:color w:val="002060"/>
                <w:sz w:val="16"/>
                <w:szCs w:val="16"/>
              </w:rPr>
              <w:t xml:space="preserve"> elevul</w:t>
            </w:r>
            <w:r w:rsidRPr="00587F38">
              <w:rPr>
                <w:rFonts w:ascii="Arial" w:eastAsia="Times New Roman" w:hAnsi="Arial" w:cs="Arial"/>
                <w:bCs/>
                <w:color w:val="002060"/>
                <w:sz w:val="16"/>
                <w:szCs w:val="16"/>
              </w:rPr>
              <w:t>”</w:t>
            </w:r>
            <w:r w:rsidR="0041463E" w:rsidRPr="00587F38">
              <w:rPr>
                <w:rFonts w:ascii="Arial" w:eastAsia="Times New Roman" w:hAnsi="Arial" w:cs="Arial"/>
                <w:bCs/>
                <w:color w:val="002060"/>
                <w:sz w:val="16"/>
                <w:szCs w:val="16"/>
              </w:rPr>
              <w:t xml:space="preserve"> sau </w:t>
            </w:r>
            <w:r w:rsidRPr="00587F38">
              <w:rPr>
                <w:rFonts w:ascii="Arial" w:eastAsia="Times New Roman" w:hAnsi="Arial" w:cs="Arial"/>
                <w:bCs/>
                <w:color w:val="002060"/>
                <w:sz w:val="16"/>
                <w:szCs w:val="16"/>
              </w:rPr>
              <w:t>concepții greșite etc.</w:t>
            </w:r>
          </w:p>
        </w:tc>
      </w:tr>
    </w:tbl>
    <w:p w14:paraId="7E307A0E" w14:textId="77777777" w:rsidR="00CA6BDC" w:rsidRPr="00587F38" w:rsidRDefault="00CA6BDC">
      <w:pPr>
        <w:spacing w:after="0" w:line="240" w:lineRule="auto"/>
        <w:rPr>
          <w:rFonts w:ascii="Arial" w:eastAsia="Times New Roman" w:hAnsi="Arial" w:cs="Arial"/>
          <w:color w:val="002060"/>
          <w:sz w:val="16"/>
          <w:szCs w:val="16"/>
        </w:rPr>
      </w:pPr>
    </w:p>
    <w:tbl>
      <w:tblPr>
        <w:tblStyle w:val="aa"/>
        <w:tblW w:w="99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0"/>
        <w:gridCol w:w="2645"/>
        <w:gridCol w:w="2865"/>
        <w:gridCol w:w="2295"/>
      </w:tblGrid>
      <w:tr w:rsidR="00587F38" w:rsidRPr="00587F38" w14:paraId="5879E461" w14:textId="77777777">
        <w:trPr>
          <w:cantSplit/>
          <w:tblHeader/>
          <w:jc w:val="center"/>
        </w:trPr>
        <w:tc>
          <w:tcPr>
            <w:tcW w:w="2170" w:type="dxa"/>
            <w:shd w:val="clear" w:color="auto" w:fill="163A70"/>
            <w:tcMar>
              <w:top w:w="80" w:type="dxa"/>
              <w:left w:w="80" w:type="dxa"/>
              <w:bottom w:w="80" w:type="dxa"/>
              <w:right w:w="80" w:type="dxa"/>
            </w:tcMar>
          </w:tcPr>
          <w:p w14:paraId="24C773D5" w14:textId="77777777" w:rsidR="00CA6BDC" w:rsidRPr="00BC583B" w:rsidRDefault="00357486">
            <w:pPr>
              <w:jc w:val="center"/>
              <w:rPr>
                <w:rFonts w:ascii="Arial" w:eastAsia="Times New Roman" w:hAnsi="Arial" w:cs="Arial"/>
                <w:color w:val="FFFFFF" w:themeColor="background1"/>
                <w:sz w:val="16"/>
                <w:szCs w:val="16"/>
              </w:rPr>
            </w:pPr>
            <w:r w:rsidRPr="00BC583B">
              <w:rPr>
                <w:rFonts w:ascii="Arial" w:eastAsia="Times New Roman" w:hAnsi="Arial" w:cs="Arial"/>
                <w:b/>
                <w:bCs/>
                <w:color w:val="FFFFFF" w:themeColor="background1"/>
                <w:sz w:val="16"/>
                <w:szCs w:val="16"/>
              </w:rPr>
              <w:lastRenderedPageBreak/>
              <w:t>DOMENIU DIAGNOSTIC</w:t>
            </w:r>
          </w:p>
        </w:tc>
        <w:tc>
          <w:tcPr>
            <w:tcW w:w="2645" w:type="dxa"/>
            <w:shd w:val="clear" w:color="auto" w:fill="163A70"/>
            <w:tcMar>
              <w:top w:w="80" w:type="dxa"/>
              <w:left w:w="80" w:type="dxa"/>
              <w:bottom w:w="80" w:type="dxa"/>
              <w:right w:w="80" w:type="dxa"/>
            </w:tcMar>
          </w:tcPr>
          <w:p w14:paraId="12B378E4" w14:textId="77777777" w:rsidR="00CA6BDC" w:rsidRPr="00BC583B" w:rsidRDefault="00357486">
            <w:pPr>
              <w:jc w:val="center"/>
              <w:rPr>
                <w:rFonts w:ascii="Arial" w:eastAsia="Times New Roman" w:hAnsi="Arial" w:cs="Arial"/>
                <w:color w:val="FFFFFF" w:themeColor="background1"/>
                <w:sz w:val="16"/>
                <w:szCs w:val="16"/>
              </w:rPr>
            </w:pPr>
            <w:r w:rsidRPr="00BC583B">
              <w:rPr>
                <w:rFonts w:ascii="Arial" w:eastAsia="Times New Roman" w:hAnsi="Arial" w:cs="Arial"/>
                <w:b/>
                <w:bCs/>
                <w:color w:val="FFFFFF" w:themeColor="background1"/>
                <w:sz w:val="16"/>
                <w:szCs w:val="16"/>
              </w:rPr>
              <w:t>ÎNTREBARE/SARCINĂ</w:t>
            </w:r>
          </w:p>
        </w:tc>
        <w:tc>
          <w:tcPr>
            <w:tcW w:w="2865" w:type="dxa"/>
            <w:shd w:val="clear" w:color="auto" w:fill="163A70"/>
            <w:tcMar>
              <w:top w:w="80" w:type="dxa"/>
              <w:left w:w="80" w:type="dxa"/>
              <w:bottom w:w="80" w:type="dxa"/>
              <w:right w:w="80" w:type="dxa"/>
            </w:tcMar>
          </w:tcPr>
          <w:p w14:paraId="0A317363" w14:textId="4324BD05" w:rsidR="00CA6BDC" w:rsidRPr="00BC583B" w:rsidRDefault="00357486">
            <w:pPr>
              <w:jc w:val="center"/>
              <w:rPr>
                <w:rFonts w:ascii="Arial" w:eastAsia="Times New Roman" w:hAnsi="Arial" w:cs="Arial"/>
                <w:color w:val="FFFFFF" w:themeColor="background1"/>
                <w:sz w:val="16"/>
                <w:szCs w:val="16"/>
              </w:rPr>
            </w:pPr>
            <w:r w:rsidRPr="00BC583B">
              <w:rPr>
                <w:rFonts w:ascii="Arial" w:eastAsia="Times New Roman" w:hAnsi="Arial" w:cs="Arial"/>
                <w:b/>
                <w:bCs/>
                <w:color w:val="FFFFFF" w:themeColor="background1"/>
                <w:sz w:val="16"/>
                <w:szCs w:val="16"/>
              </w:rPr>
              <w:t>CE URMĂR</w:t>
            </w:r>
            <w:r w:rsidR="00BC583B">
              <w:rPr>
                <w:rFonts w:ascii="Arial" w:eastAsia="Times New Roman" w:hAnsi="Arial" w:cs="Arial"/>
                <w:b/>
                <w:bCs/>
                <w:color w:val="FFFFFF" w:themeColor="background1"/>
                <w:sz w:val="16"/>
                <w:szCs w:val="16"/>
              </w:rPr>
              <w:t>ESC</w:t>
            </w:r>
          </w:p>
        </w:tc>
        <w:tc>
          <w:tcPr>
            <w:tcW w:w="2295" w:type="dxa"/>
            <w:shd w:val="clear" w:color="auto" w:fill="163A70"/>
            <w:tcMar>
              <w:top w:w="80" w:type="dxa"/>
              <w:left w:w="80" w:type="dxa"/>
              <w:bottom w:w="80" w:type="dxa"/>
              <w:right w:w="80" w:type="dxa"/>
            </w:tcMar>
          </w:tcPr>
          <w:p w14:paraId="2624450E" w14:textId="77777777" w:rsidR="00CA6BDC" w:rsidRPr="00BC583B" w:rsidRDefault="00357486">
            <w:pPr>
              <w:jc w:val="center"/>
              <w:rPr>
                <w:rFonts w:ascii="Arial" w:eastAsia="Times New Roman" w:hAnsi="Arial" w:cs="Arial"/>
                <w:color w:val="FFFFFF" w:themeColor="background1"/>
                <w:sz w:val="16"/>
                <w:szCs w:val="16"/>
              </w:rPr>
            </w:pPr>
            <w:r w:rsidRPr="00BC583B">
              <w:rPr>
                <w:rFonts w:ascii="Arial" w:eastAsia="Times New Roman" w:hAnsi="Arial" w:cs="Arial"/>
                <w:b/>
                <w:bCs/>
                <w:color w:val="FFFFFF" w:themeColor="background1"/>
                <w:sz w:val="16"/>
                <w:szCs w:val="16"/>
              </w:rPr>
              <w:t>DECIZIE POSIBILĂ</w:t>
            </w:r>
          </w:p>
        </w:tc>
      </w:tr>
      <w:tr w:rsidR="00587F38" w:rsidRPr="00587F38" w14:paraId="67A4EA44" w14:textId="77777777">
        <w:trPr>
          <w:cantSplit/>
          <w:jc w:val="center"/>
        </w:trPr>
        <w:tc>
          <w:tcPr>
            <w:tcW w:w="2170" w:type="dxa"/>
            <w:tcMar>
              <w:top w:w="70" w:type="dxa"/>
              <w:left w:w="80" w:type="dxa"/>
              <w:bottom w:w="70" w:type="dxa"/>
              <w:right w:w="80" w:type="dxa"/>
            </w:tcMar>
          </w:tcPr>
          <w:p w14:paraId="573B4337" w14:textId="77777777" w:rsidR="00CA6BDC" w:rsidRPr="00587F38" w:rsidRDefault="00662FD8">
            <w:pPr>
              <w:rPr>
                <w:rFonts w:ascii="Arial" w:eastAsia="Times New Roman" w:hAnsi="Arial" w:cs="Arial"/>
                <w:color w:val="002060"/>
                <w:sz w:val="16"/>
                <w:szCs w:val="16"/>
              </w:rPr>
            </w:pPr>
            <w:r w:rsidRPr="00587F38">
              <w:rPr>
                <w:rFonts w:ascii="Arial" w:eastAsia="Times New Roman" w:hAnsi="Arial" w:cs="Arial"/>
                <w:color w:val="002060"/>
                <w:sz w:val="16"/>
                <w:szCs w:val="16"/>
              </w:rPr>
              <w:t>c</w:t>
            </w:r>
            <w:r w:rsidR="00357486" w:rsidRPr="00587F38">
              <w:rPr>
                <w:rFonts w:ascii="Arial" w:eastAsia="Times New Roman" w:hAnsi="Arial" w:cs="Arial"/>
                <w:color w:val="002060"/>
                <w:sz w:val="16"/>
                <w:szCs w:val="16"/>
              </w:rPr>
              <w:t>unoștințe</w:t>
            </w:r>
            <w:r w:rsidRPr="00587F38">
              <w:rPr>
                <w:rFonts w:ascii="Arial" w:eastAsia="Times New Roman" w:hAnsi="Arial" w:cs="Arial"/>
                <w:color w:val="002060"/>
                <w:sz w:val="16"/>
                <w:szCs w:val="16"/>
              </w:rPr>
              <w:t xml:space="preserve"> de tip </w:t>
            </w:r>
            <w:r w:rsidR="00357486" w:rsidRPr="00587F38">
              <w:rPr>
                <w:rFonts w:ascii="Arial" w:eastAsia="Times New Roman" w:hAnsi="Arial" w:cs="Arial"/>
                <w:color w:val="002060"/>
                <w:sz w:val="16"/>
                <w:szCs w:val="16"/>
              </w:rPr>
              <w:t>ancoră</w:t>
            </w:r>
          </w:p>
        </w:tc>
        <w:tc>
          <w:tcPr>
            <w:tcW w:w="2645" w:type="dxa"/>
            <w:tcMar>
              <w:top w:w="70" w:type="dxa"/>
              <w:left w:w="80" w:type="dxa"/>
              <w:bottom w:w="70" w:type="dxa"/>
              <w:right w:w="80" w:type="dxa"/>
            </w:tcMar>
          </w:tcPr>
          <w:p w14:paraId="178E76FD" w14:textId="09968B2E" w:rsidR="00CA6BDC" w:rsidRPr="00587F38" w:rsidRDefault="00357486">
            <w:pPr>
              <w:numPr>
                <w:ilvl w:val="0"/>
                <w:numId w:val="1"/>
              </w:numPr>
              <w:ind w:left="212" w:hanging="141"/>
              <w:rPr>
                <w:rFonts w:ascii="Arial" w:eastAsia="Times New Roman" w:hAnsi="Arial" w:cs="Arial"/>
                <w:color w:val="002060"/>
                <w:sz w:val="16"/>
                <w:szCs w:val="16"/>
              </w:rPr>
            </w:pPr>
            <w:r w:rsidRPr="00587F38">
              <w:rPr>
                <w:rFonts w:ascii="Arial" w:eastAsia="Times New Roman" w:hAnsi="Arial" w:cs="Arial"/>
                <w:color w:val="002060"/>
                <w:sz w:val="16"/>
                <w:szCs w:val="16"/>
              </w:rPr>
              <w:t>Citește textul-suport, precizând: o temă, două motive literare, o valoare morală/culturală</w:t>
            </w:r>
            <w:r w:rsidR="00662FD8" w:rsidRPr="00587F38">
              <w:rPr>
                <w:rFonts w:ascii="Arial" w:eastAsia="Times New Roman" w:hAnsi="Arial" w:cs="Arial"/>
                <w:color w:val="002060"/>
                <w:sz w:val="16"/>
                <w:szCs w:val="16"/>
              </w:rPr>
              <w:t>/etică</w:t>
            </w:r>
            <w:r w:rsidR="0071352F" w:rsidRPr="00587F38">
              <w:rPr>
                <w:rFonts w:ascii="Arial" w:eastAsia="Times New Roman" w:hAnsi="Arial" w:cs="Arial"/>
                <w:color w:val="002060"/>
                <w:sz w:val="16"/>
                <w:szCs w:val="16"/>
              </w:rPr>
              <w:t>.</w:t>
            </w:r>
          </w:p>
          <w:p w14:paraId="4F7791DD" w14:textId="6F6611A4" w:rsidR="00CA6BDC" w:rsidRPr="00587F38" w:rsidRDefault="00357486">
            <w:pPr>
              <w:numPr>
                <w:ilvl w:val="0"/>
                <w:numId w:val="1"/>
              </w:numPr>
              <w:ind w:left="212" w:hanging="141"/>
              <w:rPr>
                <w:rFonts w:ascii="Arial" w:eastAsia="Times New Roman" w:hAnsi="Arial" w:cs="Arial"/>
                <w:color w:val="002060"/>
                <w:sz w:val="16"/>
                <w:szCs w:val="16"/>
              </w:rPr>
            </w:pPr>
            <w:r w:rsidRPr="00587F38">
              <w:rPr>
                <w:rFonts w:ascii="Arial" w:eastAsia="Times New Roman" w:hAnsi="Arial" w:cs="Arial"/>
                <w:color w:val="002060"/>
                <w:sz w:val="16"/>
                <w:szCs w:val="16"/>
              </w:rPr>
              <w:t>Menționează câte un sinonim contextual pentru cuvintele subliniate în text</w:t>
            </w:r>
            <w:r w:rsidR="0071352F" w:rsidRPr="00587F38">
              <w:rPr>
                <w:rFonts w:ascii="Arial" w:eastAsia="Times New Roman" w:hAnsi="Arial" w:cs="Arial"/>
                <w:color w:val="002060"/>
                <w:sz w:val="16"/>
                <w:szCs w:val="16"/>
              </w:rPr>
              <w:t>.</w:t>
            </w:r>
          </w:p>
          <w:p w14:paraId="3923AFD7" w14:textId="39BFA7AE" w:rsidR="00CA6BDC" w:rsidRPr="00587F38" w:rsidRDefault="00357486">
            <w:pPr>
              <w:numPr>
                <w:ilvl w:val="0"/>
                <w:numId w:val="1"/>
              </w:numPr>
              <w:ind w:left="212" w:hanging="141"/>
              <w:rPr>
                <w:rFonts w:ascii="Arial" w:eastAsia="Times New Roman" w:hAnsi="Arial" w:cs="Arial"/>
                <w:color w:val="002060"/>
                <w:sz w:val="16"/>
                <w:szCs w:val="16"/>
              </w:rPr>
            </w:pPr>
            <w:r w:rsidRPr="00587F38">
              <w:rPr>
                <w:rFonts w:ascii="Arial" w:eastAsia="Times New Roman" w:hAnsi="Arial" w:cs="Arial"/>
                <w:color w:val="002060"/>
                <w:sz w:val="16"/>
                <w:szCs w:val="16"/>
              </w:rPr>
              <w:t>Notează valoarea morfologică și funcția sintactică a cuvintelor subliniate</w:t>
            </w:r>
            <w:r w:rsidR="0071352F" w:rsidRPr="00587F38">
              <w:rPr>
                <w:rFonts w:ascii="Arial" w:eastAsia="Times New Roman" w:hAnsi="Arial" w:cs="Arial"/>
                <w:color w:val="002060"/>
                <w:sz w:val="16"/>
                <w:szCs w:val="16"/>
              </w:rPr>
              <w:t>.</w:t>
            </w:r>
          </w:p>
          <w:p w14:paraId="291D9BCE" w14:textId="089095A8" w:rsidR="00CA6BDC" w:rsidRPr="00587F38" w:rsidRDefault="00357486">
            <w:pPr>
              <w:numPr>
                <w:ilvl w:val="0"/>
                <w:numId w:val="1"/>
              </w:numPr>
              <w:ind w:left="212" w:hanging="141"/>
              <w:rPr>
                <w:rFonts w:ascii="Arial" w:eastAsia="Times New Roman" w:hAnsi="Arial" w:cs="Arial"/>
                <w:color w:val="002060"/>
                <w:sz w:val="16"/>
                <w:szCs w:val="16"/>
              </w:rPr>
            </w:pPr>
            <w:r w:rsidRPr="00587F38">
              <w:rPr>
                <w:rFonts w:ascii="Arial" w:eastAsia="Times New Roman" w:hAnsi="Arial" w:cs="Arial"/>
                <w:color w:val="002060"/>
                <w:sz w:val="16"/>
                <w:szCs w:val="16"/>
              </w:rPr>
              <w:t>Extrage, din text, o conjuncție subordonatoare și o conjuncție coordonatoare</w:t>
            </w:r>
            <w:r w:rsidR="00662FD8" w:rsidRPr="00587F38">
              <w:rPr>
                <w:rFonts w:ascii="Arial" w:eastAsia="Times New Roman" w:hAnsi="Arial" w:cs="Arial"/>
                <w:color w:val="002060"/>
                <w:sz w:val="16"/>
                <w:szCs w:val="16"/>
              </w:rPr>
              <w:t>, precizând rolul lor în construcția enunțului</w:t>
            </w:r>
            <w:r w:rsidR="0071352F" w:rsidRPr="00587F38">
              <w:rPr>
                <w:rFonts w:ascii="Arial" w:eastAsia="Times New Roman" w:hAnsi="Arial" w:cs="Arial"/>
                <w:color w:val="002060"/>
                <w:sz w:val="16"/>
                <w:szCs w:val="16"/>
              </w:rPr>
              <w:t>.</w:t>
            </w:r>
          </w:p>
          <w:p w14:paraId="6FEEF95C" w14:textId="77777777" w:rsidR="00CA6BDC" w:rsidRPr="00587F38" w:rsidRDefault="00CA6BDC">
            <w:pPr>
              <w:rPr>
                <w:rFonts w:ascii="Arial" w:eastAsia="Times New Roman" w:hAnsi="Arial" w:cs="Arial"/>
                <w:color w:val="002060"/>
                <w:sz w:val="16"/>
                <w:szCs w:val="16"/>
              </w:rPr>
            </w:pPr>
          </w:p>
        </w:tc>
        <w:tc>
          <w:tcPr>
            <w:tcW w:w="2865" w:type="dxa"/>
            <w:tcMar>
              <w:top w:w="70" w:type="dxa"/>
              <w:left w:w="80" w:type="dxa"/>
              <w:bottom w:w="70" w:type="dxa"/>
              <w:right w:w="80" w:type="dxa"/>
            </w:tcMar>
          </w:tcPr>
          <w:p w14:paraId="3DE14239" w14:textId="77777777" w:rsidR="00CA6BDC" w:rsidRPr="00587F38" w:rsidRDefault="00357486">
            <w:pPr>
              <w:rPr>
                <w:rFonts w:ascii="Arial" w:eastAsia="Times New Roman" w:hAnsi="Arial" w:cs="Arial"/>
                <w:i/>
                <w:iCs/>
                <w:color w:val="002060"/>
                <w:sz w:val="16"/>
                <w:szCs w:val="16"/>
              </w:rPr>
            </w:pPr>
            <w:r w:rsidRPr="00587F38">
              <w:rPr>
                <w:rFonts w:ascii="Arial" w:eastAsia="Times New Roman" w:hAnsi="Arial" w:cs="Arial"/>
                <w:i/>
                <w:iCs/>
                <w:color w:val="002060"/>
                <w:sz w:val="16"/>
                <w:szCs w:val="16"/>
              </w:rPr>
              <w:t xml:space="preserve">înțelegere </w:t>
            </w:r>
            <w:proofErr w:type="spellStart"/>
            <w:r w:rsidRPr="00587F38">
              <w:rPr>
                <w:rFonts w:ascii="Arial" w:eastAsia="Times New Roman" w:hAnsi="Arial" w:cs="Arial"/>
                <w:i/>
                <w:iCs/>
                <w:color w:val="002060"/>
                <w:sz w:val="16"/>
                <w:szCs w:val="16"/>
              </w:rPr>
              <w:t>vs</w:t>
            </w:r>
            <w:proofErr w:type="spellEnd"/>
            <w:r w:rsidRPr="00587F38">
              <w:rPr>
                <w:rFonts w:ascii="Arial" w:eastAsia="Times New Roman" w:hAnsi="Arial" w:cs="Arial"/>
                <w:i/>
                <w:iCs/>
                <w:color w:val="002060"/>
                <w:sz w:val="16"/>
                <w:szCs w:val="16"/>
              </w:rPr>
              <w:t xml:space="preserve"> memorare</w:t>
            </w:r>
          </w:p>
          <w:p w14:paraId="05B64BAB"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Elevul identifică tema/motivul/</w:t>
            </w:r>
            <w:r w:rsidR="00CC2F75"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valoarea sau doar reproduce o definiție</w:t>
            </w:r>
            <w:r w:rsidR="00CC2F75" w:rsidRPr="00587F38">
              <w:rPr>
                <w:rFonts w:ascii="Arial" w:eastAsia="Times New Roman" w:hAnsi="Arial" w:cs="Arial"/>
                <w:color w:val="002060"/>
                <w:sz w:val="16"/>
                <w:szCs w:val="16"/>
              </w:rPr>
              <w:t>, un șablon etc.</w:t>
            </w:r>
            <w:r w:rsidRPr="00587F38">
              <w:rPr>
                <w:rFonts w:ascii="Arial" w:eastAsia="Times New Roman" w:hAnsi="Arial" w:cs="Arial"/>
                <w:color w:val="002060"/>
                <w:sz w:val="16"/>
                <w:szCs w:val="16"/>
              </w:rPr>
              <w:t>?</w:t>
            </w:r>
          </w:p>
          <w:p w14:paraId="3D81931F" w14:textId="77777777" w:rsidR="00CC2F75" w:rsidRPr="00587F38" w:rsidRDefault="00CC2F75">
            <w:pPr>
              <w:rPr>
                <w:rFonts w:ascii="Arial" w:eastAsia="Times New Roman" w:hAnsi="Arial" w:cs="Arial"/>
                <w:color w:val="002060"/>
                <w:sz w:val="16"/>
                <w:szCs w:val="16"/>
              </w:rPr>
            </w:pPr>
          </w:p>
          <w:p w14:paraId="2EF5E85A"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Elevul poate recunoaște valorile morfologice și sintactice ale cuvintelor?</w:t>
            </w:r>
          </w:p>
          <w:p w14:paraId="2ADF813D" w14:textId="77777777" w:rsidR="00CC2F75" w:rsidRPr="00587F38" w:rsidRDefault="00CC2F75">
            <w:pPr>
              <w:rPr>
                <w:rFonts w:ascii="Arial" w:eastAsia="Times New Roman" w:hAnsi="Arial" w:cs="Arial"/>
                <w:color w:val="002060"/>
                <w:sz w:val="16"/>
                <w:szCs w:val="16"/>
              </w:rPr>
            </w:pPr>
          </w:p>
          <w:p w14:paraId="5B6DD202"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Elevul cunoaște concepte specifice domeniului vocabular - relații semantice? </w:t>
            </w:r>
          </w:p>
        </w:tc>
        <w:tc>
          <w:tcPr>
            <w:tcW w:w="2295" w:type="dxa"/>
            <w:tcMar>
              <w:top w:w="70" w:type="dxa"/>
              <w:left w:w="80" w:type="dxa"/>
              <w:bottom w:w="70" w:type="dxa"/>
              <w:right w:w="80" w:type="dxa"/>
            </w:tcMar>
          </w:tcPr>
          <w:p w14:paraId="1F1E7031" w14:textId="77777777" w:rsidR="00CA6BDC" w:rsidRPr="00587F38" w:rsidRDefault="00357486">
            <w:pPr>
              <w:rPr>
                <w:rFonts w:ascii="Arial" w:eastAsia="Times New Roman" w:hAnsi="Arial" w:cs="Arial"/>
                <w:i/>
                <w:iCs/>
                <w:color w:val="002060"/>
                <w:sz w:val="16"/>
                <w:szCs w:val="16"/>
              </w:rPr>
            </w:pPr>
            <w:r w:rsidRPr="00587F38">
              <w:rPr>
                <w:rFonts w:ascii="Arial" w:eastAsia="Times New Roman" w:hAnsi="Arial" w:cs="Arial"/>
                <w:i/>
                <w:iCs/>
                <w:color w:val="002060"/>
                <w:sz w:val="16"/>
                <w:szCs w:val="16"/>
              </w:rPr>
              <w:t>clarificare/continuare</w:t>
            </w:r>
          </w:p>
          <w:p w14:paraId="6DC2DCFE"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În funcție de dovada obținută prin răspunsul elevului, ajută-l să-și clarifice noțiunile sau să le utilizeze în demersul didactic următor.</w:t>
            </w:r>
          </w:p>
        </w:tc>
      </w:tr>
      <w:tr w:rsidR="00587F38" w:rsidRPr="00587F38" w14:paraId="3E105C47" w14:textId="77777777">
        <w:trPr>
          <w:cantSplit/>
          <w:jc w:val="center"/>
        </w:trPr>
        <w:tc>
          <w:tcPr>
            <w:tcW w:w="2170" w:type="dxa"/>
            <w:shd w:val="clear" w:color="auto" w:fill="F7F9FC"/>
            <w:tcMar>
              <w:top w:w="70" w:type="dxa"/>
              <w:left w:w="80" w:type="dxa"/>
              <w:bottom w:w="70" w:type="dxa"/>
              <w:right w:w="80" w:type="dxa"/>
            </w:tcMar>
          </w:tcPr>
          <w:p w14:paraId="3CBC256B"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abilități/deprinderi</w:t>
            </w:r>
          </w:p>
        </w:tc>
        <w:tc>
          <w:tcPr>
            <w:tcW w:w="2645" w:type="dxa"/>
            <w:shd w:val="clear" w:color="auto" w:fill="F7F9FC"/>
            <w:tcMar>
              <w:top w:w="70" w:type="dxa"/>
              <w:left w:w="80" w:type="dxa"/>
              <w:bottom w:w="70" w:type="dxa"/>
              <w:right w:w="80" w:type="dxa"/>
            </w:tcMar>
          </w:tcPr>
          <w:p w14:paraId="18F4573C" w14:textId="67F482DE"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Redactează, în 80</w:t>
            </w:r>
            <w:r w:rsidR="00B4405D" w:rsidRPr="00587F38">
              <w:rPr>
                <w:rFonts w:ascii="Arial Narrow" w:eastAsia="Times New Roman" w:hAnsi="Arial Narrow" w:cs="Arial"/>
                <w:color w:val="002060"/>
                <w:sz w:val="16"/>
                <w:szCs w:val="16"/>
              </w:rPr>
              <w:t>―</w:t>
            </w:r>
            <w:r w:rsidRPr="00587F38">
              <w:rPr>
                <w:rFonts w:ascii="Arial" w:eastAsia="Times New Roman" w:hAnsi="Arial" w:cs="Arial"/>
                <w:color w:val="002060"/>
                <w:sz w:val="16"/>
                <w:szCs w:val="16"/>
              </w:rPr>
              <w:t>100 de cuvinte, rezumatul textului-suport.</w:t>
            </w:r>
          </w:p>
          <w:p w14:paraId="70C358B5" w14:textId="77777777" w:rsidR="00CA6BDC" w:rsidRPr="00587F38" w:rsidRDefault="00CA6BDC">
            <w:pPr>
              <w:rPr>
                <w:rFonts w:ascii="Arial" w:eastAsia="Times New Roman" w:hAnsi="Arial" w:cs="Arial"/>
                <w:color w:val="002060"/>
                <w:sz w:val="16"/>
                <w:szCs w:val="16"/>
              </w:rPr>
            </w:pPr>
          </w:p>
        </w:tc>
        <w:tc>
          <w:tcPr>
            <w:tcW w:w="2865" w:type="dxa"/>
            <w:shd w:val="clear" w:color="auto" w:fill="F7F9FC"/>
            <w:tcMar>
              <w:top w:w="70" w:type="dxa"/>
              <w:left w:w="80" w:type="dxa"/>
              <w:bottom w:w="70" w:type="dxa"/>
              <w:right w:w="80" w:type="dxa"/>
            </w:tcMar>
          </w:tcPr>
          <w:p w14:paraId="112F15A3" w14:textId="77777777" w:rsidR="00CA6BDC" w:rsidRPr="00587F38" w:rsidRDefault="00357486">
            <w:pPr>
              <w:rPr>
                <w:rFonts w:ascii="Arial" w:eastAsia="Times New Roman" w:hAnsi="Arial" w:cs="Arial"/>
                <w:i/>
                <w:iCs/>
                <w:color w:val="002060"/>
                <w:sz w:val="16"/>
                <w:szCs w:val="16"/>
              </w:rPr>
            </w:pPr>
            <w:r w:rsidRPr="00587F38">
              <w:rPr>
                <w:rFonts w:ascii="Arial" w:eastAsia="Times New Roman" w:hAnsi="Arial" w:cs="Arial"/>
                <w:i/>
                <w:iCs/>
                <w:color w:val="002060"/>
                <w:sz w:val="16"/>
                <w:szCs w:val="16"/>
              </w:rPr>
              <w:t>fluență/strategie</w:t>
            </w:r>
          </w:p>
          <w:p w14:paraId="565DC7AF"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Elevul este capabil să sintetizeze informația și să redacteze textul, urmărind fluxul ideilor și respectând regulile elaborării unui rezumat?</w:t>
            </w:r>
          </w:p>
        </w:tc>
        <w:tc>
          <w:tcPr>
            <w:tcW w:w="2295" w:type="dxa"/>
            <w:shd w:val="clear" w:color="auto" w:fill="F7F9FC"/>
            <w:tcMar>
              <w:top w:w="70" w:type="dxa"/>
              <w:left w:w="80" w:type="dxa"/>
              <w:bottom w:w="70" w:type="dxa"/>
              <w:right w:w="80" w:type="dxa"/>
            </w:tcMar>
          </w:tcPr>
          <w:p w14:paraId="66C26AA0" w14:textId="77777777" w:rsidR="00CA6BDC" w:rsidRPr="00587F38" w:rsidRDefault="00357486">
            <w:pPr>
              <w:rPr>
                <w:rFonts w:ascii="Arial" w:eastAsia="Times New Roman" w:hAnsi="Arial" w:cs="Arial"/>
                <w:i/>
                <w:iCs/>
                <w:color w:val="002060"/>
                <w:sz w:val="16"/>
                <w:szCs w:val="16"/>
              </w:rPr>
            </w:pPr>
            <w:r w:rsidRPr="00587F38">
              <w:rPr>
                <w:rFonts w:ascii="Arial" w:eastAsia="Times New Roman" w:hAnsi="Arial" w:cs="Arial"/>
                <w:i/>
                <w:iCs/>
                <w:color w:val="002060"/>
                <w:sz w:val="16"/>
                <w:szCs w:val="16"/>
              </w:rPr>
              <w:t>sprijin/provocare</w:t>
            </w:r>
          </w:p>
          <w:p w14:paraId="4B816519"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În funcție de nivelul de atingere a performanței, ajută-l pe elev să identifice și să corecteze eventualele greșeli sau provoacă-l să compare rezumatul propriu cu cel generat de IA</w:t>
            </w:r>
            <w:r w:rsidR="00CC2F75" w:rsidRPr="00587F38">
              <w:rPr>
                <w:rFonts w:ascii="Arial" w:eastAsia="Times New Roman" w:hAnsi="Arial" w:cs="Arial"/>
                <w:color w:val="002060"/>
                <w:sz w:val="16"/>
                <w:szCs w:val="16"/>
              </w:rPr>
              <w:t>.</w:t>
            </w:r>
          </w:p>
        </w:tc>
      </w:tr>
      <w:tr w:rsidR="00587F38" w:rsidRPr="00587F38" w14:paraId="4C9C4E50" w14:textId="77777777">
        <w:trPr>
          <w:cantSplit/>
          <w:jc w:val="center"/>
        </w:trPr>
        <w:tc>
          <w:tcPr>
            <w:tcW w:w="2170" w:type="dxa"/>
            <w:tcMar>
              <w:top w:w="70" w:type="dxa"/>
              <w:left w:w="80" w:type="dxa"/>
              <w:bottom w:w="70" w:type="dxa"/>
              <w:right w:w="80" w:type="dxa"/>
            </w:tcMar>
          </w:tcPr>
          <w:p w14:paraId="14B0F4B9"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transfer/raționament</w:t>
            </w:r>
          </w:p>
        </w:tc>
        <w:tc>
          <w:tcPr>
            <w:tcW w:w="2645" w:type="dxa"/>
            <w:tcMar>
              <w:top w:w="70" w:type="dxa"/>
              <w:left w:w="80" w:type="dxa"/>
              <w:bottom w:w="70" w:type="dxa"/>
              <w:right w:w="80" w:type="dxa"/>
            </w:tcMar>
          </w:tcPr>
          <w:p w14:paraId="63A92A62" w14:textId="447392DF"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Scrie un text argumentativ, de 100</w:t>
            </w:r>
            <w:r w:rsidR="00B4405D" w:rsidRPr="00587F38">
              <w:rPr>
                <w:rFonts w:ascii="Arial Narrow" w:eastAsia="Times New Roman" w:hAnsi="Arial Narrow" w:cs="Arial"/>
                <w:color w:val="002060"/>
                <w:sz w:val="16"/>
                <w:szCs w:val="16"/>
              </w:rPr>
              <w:t>―</w:t>
            </w:r>
            <w:r w:rsidRPr="00587F38">
              <w:rPr>
                <w:rFonts w:ascii="Arial" w:eastAsia="Times New Roman" w:hAnsi="Arial" w:cs="Arial"/>
                <w:color w:val="002060"/>
                <w:sz w:val="16"/>
                <w:szCs w:val="16"/>
              </w:rPr>
              <w:t>150 de cuvinte, în care să-ți exprimi opinia despre influența unei valori transmise de textul-suport asupra dezvoltării tale personale, folosind conectori specifici</w:t>
            </w:r>
            <w:r w:rsidR="00973805" w:rsidRPr="00587F38">
              <w:rPr>
                <w:rFonts w:ascii="Arial" w:eastAsia="Times New Roman" w:hAnsi="Arial" w:cs="Arial"/>
                <w:color w:val="002060"/>
                <w:sz w:val="16"/>
                <w:szCs w:val="16"/>
              </w:rPr>
              <w:t xml:space="preserve"> acestui tip de text.</w:t>
            </w:r>
          </w:p>
        </w:tc>
        <w:tc>
          <w:tcPr>
            <w:tcW w:w="2865" w:type="dxa"/>
            <w:tcMar>
              <w:top w:w="70" w:type="dxa"/>
              <w:left w:w="80" w:type="dxa"/>
              <w:bottom w:w="70" w:type="dxa"/>
              <w:right w:w="80" w:type="dxa"/>
            </w:tcMar>
          </w:tcPr>
          <w:p w14:paraId="6BCBCEE3" w14:textId="77777777" w:rsidR="00CA6BDC" w:rsidRPr="00587F38" w:rsidRDefault="00357486">
            <w:pPr>
              <w:rPr>
                <w:rFonts w:ascii="Arial" w:eastAsia="Times New Roman" w:hAnsi="Arial" w:cs="Arial"/>
                <w:i/>
                <w:iCs/>
                <w:color w:val="002060"/>
                <w:sz w:val="16"/>
                <w:szCs w:val="16"/>
              </w:rPr>
            </w:pPr>
            <w:r w:rsidRPr="00587F38">
              <w:rPr>
                <w:rFonts w:ascii="Arial" w:eastAsia="Times New Roman" w:hAnsi="Arial" w:cs="Arial"/>
                <w:i/>
                <w:iCs/>
                <w:color w:val="002060"/>
                <w:sz w:val="16"/>
                <w:szCs w:val="16"/>
              </w:rPr>
              <w:t>aplicare în context nou</w:t>
            </w:r>
          </w:p>
          <w:p w14:paraId="04CCB9C7"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Elevul este capabil să utilizeze abilitățile de argumentare pentru realizarea transferului dinspre literatură către viața reală?</w:t>
            </w:r>
          </w:p>
          <w:p w14:paraId="3CFFBC9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Elevul folosește conștient conectorii, asigurând evoluția logică a ideilor?</w:t>
            </w:r>
          </w:p>
        </w:tc>
        <w:tc>
          <w:tcPr>
            <w:tcW w:w="2295" w:type="dxa"/>
            <w:tcMar>
              <w:top w:w="70" w:type="dxa"/>
              <w:left w:w="80" w:type="dxa"/>
              <w:bottom w:w="70" w:type="dxa"/>
              <w:right w:w="80" w:type="dxa"/>
            </w:tcMar>
          </w:tcPr>
          <w:p w14:paraId="39F1E623" w14:textId="77777777" w:rsidR="00CA6BDC" w:rsidRPr="00587F38" w:rsidRDefault="00357486">
            <w:pPr>
              <w:rPr>
                <w:rFonts w:ascii="Arial" w:eastAsia="Times New Roman" w:hAnsi="Arial" w:cs="Arial"/>
                <w:i/>
                <w:iCs/>
                <w:color w:val="002060"/>
                <w:sz w:val="16"/>
                <w:szCs w:val="16"/>
              </w:rPr>
            </w:pPr>
            <w:proofErr w:type="spellStart"/>
            <w:r w:rsidRPr="00587F38">
              <w:rPr>
                <w:rFonts w:ascii="Arial" w:eastAsia="Times New Roman" w:hAnsi="Arial" w:cs="Arial"/>
                <w:i/>
                <w:iCs/>
                <w:color w:val="002060"/>
                <w:sz w:val="16"/>
                <w:szCs w:val="16"/>
              </w:rPr>
              <w:t>scaffolding</w:t>
            </w:r>
            <w:proofErr w:type="spellEnd"/>
            <w:r w:rsidRPr="00587F38">
              <w:rPr>
                <w:rFonts w:ascii="Arial" w:eastAsia="Times New Roman" w:hAnsi="Arial" w:cs="Arial"/>
                <w:i/>
                <w:iCs/>
                <w:color w:val="002060"/>
                <w:sz w:val="16"/>
                <w:szCs w:val="16"/>
              </w:rPr>
              <w:t xml:space="preserve"> (structură)</w:t>
            </w:r>
          </w:p>
          <w:p w14:paraId="10168FEE"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În funcție de răspunsul elevului, realizează un design al următoarei activități.</w:t>
            </w:r>
          </w:p>
        </w:tc>
      </w:tr>
      <w:tr w:rsidR="00587F38" w:rsidRPr="00587F38" w14:paraId="6C0F220F" w14:textId="77777777">
        <w:trPr>
          <w:cantSplit/>
          <w:jc w:val="center"/>
        </w:trPr>
        <w:tc>
          <w:tcPr>
            <w:tcW w:w="2170" w:type="dxa"/>
            <w:shd w:val="clear" w:color="auto" w:fill="F7F9FC"/>
            <w:tcMar>
              <w:top w:w="70" w:type="dxa"/>
              <w:left w:w="80" w:type="dxa"/>
              <w:bottom w:w="70" w:type="dxa"/>
              <w:right w:w="80" w:type="dxa"/>
            </w:tcMar>
          </w:tcPr>
          <w:p w14:paraId="23753D63"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atitudini/motivație</w:t>
            </w:r>
          </w:p>
        </w:tc>
        <w:tc>
          <w:tcPr>
            <w:tcW w:w="2645" w:type="dxa"/>
            <w:shd w:val="clear" w:color="auto" w:fill="F7F9FC"/>
            <w:tcMar>
              <w:top w:w="70" w:type="dxa"/>
              <w:left w:w="80" w:type="dxa"/>
              <w:bottom w:w="70" w:type="dxa"/>
              <w:right w:w="80" w:type="dxa"/>
            </w:tcMar>
          </w:tcPr>
          <w:p w14:paraId="63C0CF23" w14:textId="0A85EA3F"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Răspunde la următoarele întrebări în 1</w:t>
            </w:r>
            <w:r w:rsidR="003C6675" w:rsidRPr="00587F38">
              <w:rPr>
                <w:rFonts w:ascii="Arial Narrow" w:eastAsia="Times New Roman" w:hAnsi="Arial Narrow" w:cs="Arial"/>
                <w:color w:val="002060"/>
                <w:sz w:val="16"/>
                <w:szCs w:val="16"/>
              </w:rPr>
              <w:t>―</w:t>
            </w:r>
            <w:r w:rsidRPr="00587F38">
              <w:rPr>
                <w:rFonts w:ascii="Arial" w:eastAsia="Times New Roman" w:hAnsi="Arial" w:cs="Arial"/>
                <w:color w:val="002060"/>
                <w:sz w:val="16"/>
                <w:szCs w:val="16"/>
              </w:rPr>
              <w:t>3 enunțuri:</w:t>
            </w:r>
          </w:p>
          <w:p w14:paraId="76D75930" w14:textId="27D1919B" w:rsidR="00CA6BDC" w:rsidRPr="00587F38" w:rsidRDefault="00264A2A" w:rsidP="00264A2A">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Ce ți-a plăcut?/Ce nu ți-a plăcut în textul-suport?</w:t>
            </w:r>
          </w:p>
          <w:p w14:paraId="3E8580B9" w14:textId="77570A2E" w:rsidR="00CA6BDC" w:rsidRPr="00587F38" w:rsidRDefault="00264A2A" w:rsidP="00264A2A">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Ce ai schimba în desfășurarea acțiunii?</w:t>
            </w:r>
          </w:p>
          <w:p w14:paraId="22A7FD78" w14:textId="7B1A4F45" w:rsidR="00CA6BDC" w:rsidRPr="00587F38" w:rsidRDefault="00264A2A" w:rsidP="00264A2A">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Ai fi reacționat la fel ca</w:t>
            </w: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personajul într-o situație similară? Motivează răspunsul.</w:t>
            </w:r>
          </w:p>
        </w:tc>
        <w:tc>
          <w:tcPr>
            <w:tcW w:w="2865" w:type="dxa"/>
            <w:shd w:val="clear" w:color="auto" w:fill="F7F9FC"/>
            <w:tcMar>
              <w:top w:w="70" w:type="dxa"/>
              <w:left w:w="80" w:type="dxa"/>
              <w:bottom w:w="70" w:type="dxa"/>
              <w:right w:w="80" w:type="dxa"/>
            </w:tcMar>
          </w:tcPr>
          <w:p w14:paraId="21B3AA47" w14:textId="77777777" w:rsidR="00CA6BDC" w:rsidRPr="00587F38" w:rsidRDefault="00357486">
            <w:pPr>
              <w:rPr>
                <w:rFonts w:ascii="Arial" w:eastAsia="Times New Roman" w:hAnsi="Arial" w:cs="Arial"/>
                <w:i/>
                <w:iCs/>
                <w:color w:val="002060"/>
                <w:sz w:val="16"/>
                <w:szCs w:val="16"/>
              </w:rPr>
            </w:pPr>
            <w:r w:rsidRPr="00587F38">
              <w:rPr>
                <w:rFonts w:ascii="Arial" w:eastAsia="Times New Roman" w:hAnsi="Arial" w:cs="Arial"/>
                <w:i/>
                <w:iCs/>
                <w:color w:val="002060"/>
                <w:sz w:val="16"/>
                <w:szCs w:val="16"/>
              </w:rPr>
              <w:t>încredere/perseverență</w:t>
            </w:r>
          </w:p>
          <w:p w14:paraId="04983CCA" w14:textId="77777777" w:rsidR="00CA6BDC" w:rsidRPr="00587F38" w:rsidRDefault="00357486">
            <w:pPr>
              <w:widowControl w:val="0"/>
              <w:spacing w:after="120"/>
              <w:rPr>
                <w:rFonts w:ascii="Arial" w:eastAsia="Times New Roman" w:hAnsi="Arial" w:cs="Arial"/>
                <w:color w:val="002060"/>
                <w:sz w:val="16"/>
                <w:szCs w:val="16"/>
              </w:rPr>
            </w:pPr>
            <w:r w:rsidRPr="00587F38">
              <w:rPr>
                <w:rFonts w:ascii="Arial" w:eastAsia="Times New Roman" w:hAnsi="Arial" w:cs="Arial"/>
                <w:color w:val="002060"/>
                <w:sz w:val="16"/>
                <w:szCs w:val="16"/>
              </w:rPr>
              <w:t>Elevul are încredere să ia decizii și să-și exprime opiniile?</w:t>
            </w:r>
            <w:r w:rsidR="004C7D47"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Elevul manifestă interes pentru sarcinile de lucru date de profesor?</w:t>
            </w:r>
          </w:p>
        </w:tc>
        <w:tc>
          <w:tcPr>
            <w:tcW w:w="2295" w:type="dxa"/>
            <w:shd w:val="clear" w:color="auto" w:fill="F7F9FC"/>
            <w:tcMar>
              <w:top w:w="70" w:type="dxa"/>
              <w:left w:w="80" w:type="dxa"/>
              <w:bottom w:w="70" w:type="dxa"/>
              <w:right w:w="80" w:type="dxa"/>
            </w:tcMar>
          </w:tcPr>
          <w:p w14:paraId="5F60C070" w14:textId="77777777" w:rsidR="00CA6BDC" w:rsidRPr="00587F38" w:rsidRDefault="00357486">
            <w:pPr>
              <w:rPr>
                <w:rFonts w:ascii="Arial" w:eastAsia="Times New Roman" w:hAnsi="Arial" w:cs="Arial"/>
                <w:i/>
                <w:iCs/>
                <w:color w:val="002060"/>
                <w:sz w:val="16"/>
                <w:szCs w:val="16"/>
              </w:rPr>
            </w:pPr>
            <w:r w:rsidRPr="00587F38">
              <w:rPr>
                <w:rFonts w:ascii="Arial" w:eastAsia="Times New Roman" w:hAnsi="Arial" w:cs="Arial"/>
                <w:i/>
                <w:iCs/>
                <w:color w:val="002060"/>
                <w:sz w:val="16"/>
                <w:szCs w:val="16"/>
              </w:rPr>
              <w:t>climat/feedback</w:t>
            </w:r>
          </w:p>
          <w:p w14:paraId="1DC3653A" w14:textId="77777777" w:rsidR="00CA6BDC" w:rsidRPr="00587F38" w:rsidRDefault="00357486">
            <w:pPr>
              <w:widowControl w:val="0"/>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Profesorul se asigură că a creat un climat de siguranță, bazat pe toleranță și respect, în care elevul se simte confortabil </w:t>
            </w:r>
            <w:r w:rsidR="004C7D47" w:rsidRPr="00587F38">
              <w:rPr>
                <w:rFonts w:ascii="Arial" w:eastAsia="Times New Roman" w:hAnsi="Arial" w:cs="Arial"/>
                <w:color w:val="002060"/>
                <w:sz w:val="16"/>
                <w:szCs w:val="16"/>
              </w:rPr>
              <w:t xml:space="preserve">sau este încurajat </w:t>
            </w:r>
            <w:r w:rsidRPr="00587F38">
              <w:rPr>
                <w:rFonts w:ascii="Arial" w:eastAsia="Times New Roman" w:hAnsi="Arial" w:cs="Arial"/>
                <w:color w:val="002060"/>
                <w:sz w:val="16"/>
                <w:szCs w:val="16"/>
              </w:rPr>
              <w:t>să exprime puncte de vedere</w:t>
            </w:r>
            <w:r w:rsidR="004C7D47" w:rsidRPr="00587F38">
              <w:rPr>
                <w:rFonts w:ascii="Arial" w:eastAsia="Times New Roman" w:hAnsi="Arial" w:cs="Arial"/>
                <w:color w:val="002060"/>
                <w:sz w:val="16"/>
                <w:szCs w:val="16"/>
              </w:rPr>
              <w:t>.</w:t>
            </w:r>
          </w:p>
        </w:tc>
      </w:tr>
      <w:tr w:rsidR="00CA6BDC" w:rsidRPr="00587F38" w14:paraId="507336F4" w14:textId="77777777">
        <w:trPr>
          <w:cantSplit/>
          <w:jc w:val="center"/>
        </w:trPr>
        <w:tc>
          <w:tcPr>
            <w:tcW w:w="2170" w:type="dxa"/>
            <w:tcMar>
              <w:top w:w="70" w:type="dxa"/>
              <w:left w:w="80" w:type="dxa"/>
              <w:bottom w:w="70" w:type="dxa"/>
              <w:right w:w="80" w:type="dxa"/>
            </w:tcMar>
          </w:tcPr>
          <w:p w14:paraId="1B9A77F0"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metacogniție</w:t>
            </w:r>
          </w:p>
        </w:tc>
        <w:tc>
          <w:tcPr>
            <w:tcW w:w="2645" w:type="dxa"/>
            <w:tcMar>
              <w:top w:w="70" w:type="dxa"/>
              <w:left w:w="80" w:type="dxa"/>
              <w:bottom w:w="70" w:type="dxa"/>
              <w:right w:w="80" w:type="dxa"/>
            </w:tcMar>
          </w:tcPr>
          <w:p w14:paraId="0FF7E79D" w14:textId="77777777" w:rsidR="00CA6BDC" w:rsidRPr="00587F38" w:rsidRDefault="00357486">
            <w:pPr>
              <w:widowControl w:val="0"/>
              <w:spacing w:line="275" w:lineRule="auto"/>
              <w:rPr>
                <w:rFonts w:ascii="Arial" w:eastAsia="Times New Roman" w:hAnsi="Arial" w:cs="Arial"/>
                <w:color w:val="002060"/>
                <w:sz w:val="16"/>
                <w:szCs w:val="16"/>
              </w:rPr>
            </w:pPr>
            <w:r w:rsidRPr="00587F38">
              <w:rPr>
                <w:rFonts w:ascii="Arial" w:eastAsia="Times New Roman" w:hAnsi="Arial" w:cs="Arial"/>
                <w:color w:val="002060"/>
                <w:sz w:val="16"/>
                <w:szCs w:val="16"/>
              </w:rPr>
              <w:t>Fii profesor pentru 5 minute! Aplicând grila oferită de profesor, evaluează textul argumentativ elaborat de un coleg, indicând două aspecte care ți-au plăcut, pe care ai dori să le integrezi în propriul demers, precum și un aspect care necesită îmbunătățire.</w:t>
            </w:r>
          </w:p>
        </w:tc>
        <w:tc>
          <w:tcPr>
            <w:tcW w:w="2865" w:type="dxa"/>
            <w:tcMar>
              <w:top w:w="70" w:type="dxa"/>
              <w:left w:w="80" w:type="dxa"/>
              <w:bottom w:w="70" w:type="dxa"/>
              <w:right w:w="80" w:type="dxa"/>
            </w:tcMar>
          </w:tcPr>
          <w:p w14:paraId="347D3911" w14:textId="77777777" w:rsidR="00CA6BDC" w:rsidRPr="00587F38" w:rsidRDefault="00357486">
            <w:pPr>
              <w:rPr>
                <w:rFonts w:ascii="Arial" w:eastAsia="Times New Roman" w:hAnsi="Arial" w:cs="Arial"/>
                <w:i/>
                <w:iCs/>
                <w:color w:val="002060"/>
                <w:sz w:val="16"/>
                <w:szCs w:val="16"/>
              </w:rPr>
            </w:pPr>
            <w:r w:rsidRPr="00587F38">
              <w:rPr>
                <w:rFonts w:ascii="Arial" w:eastAsia="Times New Roman" w:hAnsi="Arial" w:cs="Arial"/>
                <w:i/>
                <w:iCs/>
                <w:color w:val="002060"/>
                <w:sz w:val="16"/>
                <w:szCs w:val="16"/>
              </w:rPr>
              <w:t>monitorizarea propriei învățări</w:t>
            </w:r>
          </w:p>
          <w:p w14:paraId="43032282" w14:textId="77777777" w:rsidR="00CA6BDC" w:rsidRPr="00587F38" w:rsidRDefault="00357486">
            <w:pPr>
              <w:widowControl w:val="0"/>
              <w:spacing w:line="275" w:lineRule="auto"/>
              <w:rPr>
                <w:rFonts w:ascii="Arial" w:eastAsia="Times New Roman" w:hAnsi="Arial" w:cs="Arial"/>
                <w:color w:val="002060"/>
                <w:sz w:val="16"/>
                <w:szCs w:val="16"/>
              </w:rPr>
            </w:pPr>
            <w:r w:rsidRPr="00587F38">
              <w:rPr>
                <w:rFonts w:ascii="Arial" w:eastAsia="Times New Roman" w:hAnsi="Arial" w:cs="Arial"/>
                <w:color w:val="002060"/>
                <w:sz w:val="16"/>
                <w:szCs w:val="16"/>
              </w:rPr>
              <w:t>Elevul are autonomie în autocorectarea și revizuirea textelor?</w:t>
            </w:r>
          </w:p>
        </w:tc>
        <w:tc>
          <w:tcPr>
            <w:tcW w:w="2295" w:type="dxa"/>
            <w:tcMar>
              <w:top w:w="70" w:type="dxa"/>
              <w:left w:w="80" w:type="dxa"/>
              <w:bottom w:w="70" w:type="dxa"/>
              <w:right w:w="80" w:type="dxa"/>
            </w:tcMar>
          </w:tcPr>
          <w:p w14:paraId="6A4FAD31" w14:textId="77777777" w:rsidR="00CA6BDC" w:rsidRPr="00587F38" w:rsidRDefault="00357486">
            <w:pPr>
              <w:rPr>
                <w:rFonts w:ascii="Arial" w:eastAsia="Times New Roman" w:hAnsi="Arial" w:cs="Arial"/>
                <w:i/>
                <w:iCs/>
                <w:color w:val="002060"/>
                <w:sz w:val="16"/>
                <w:szCs w:val="16"/>
              </w:rPr>
            </w:pPr>
            <w:r w:rsidRPr="00587F38">
              <w:rPr>
                <w:rFonts w:ascii="Arial" w:eastAsia="Times New Roman" w:hAnsi="Arial" w:cs="Arial"/>
                <w:i/>
                <w:iCs/>
                <w:color w:val="002060"/>
                <w:sz w:val="16"/>
                <w:szCs w:val="16"/>
              </w:rPr>
              <w:t>instrumente de reflecție</w:t>
            </w:r>
          </w:p>
          <w:p w14:paraId="0DB41416" w14:textId="77777777" w:rsidR="00CA6BDC" w:rsidRPr="00587F38" w:rsidRDefault="00357486">
            <w:pPr>
              <w:widowControl w:val="0"/>
              <w:spacing w:line="275" w:lineRule="auto"/>
              <w:rPr>
                <w:rFonts w:ascii="Arial" w:eastAsia="Times New Roman" w:hAnsi="Arial" w:cs="Arial"/>
                <w:color w:val="002060"/>
                <w:sz w:val="16"/>
                <w:szCs w:val="16"/>
              </w:rPr>
            </w:pPr>
            <w:r w:rsidRPr="00587F38">
              <w:rPr>
                <w:rFonts w:ascii="Arial" w:eastAsia="Times New Roman" w:hAnsi="Arial" w:cs="Arial"/>
                <w:color w:val="002060"/>
                <w:sz w:val="16"/>
                <w:szCs w:val="16"/>
              </w:rPr>
              <w:t>În funcție de răspunsul elevului, profesorul gândește o nouă strategie de intervenție asupra nivelului metacognitiv al elevului.</w:t>
            </w:r>
          </w:p>
        </w:tc>
      </w:tr>
    </w:tbl>
    <w:p w14:paraId="6F1019DC" w14:textId="77777777" w:rsidR="00CA6BDC" w:rsidRPr="00587F38" w:rsidRDefault="00CA6BDC">
      <w:pPr>
        <w:spacing w:after="0" w:line="240" w:lineRule="auto"/>
        <w:rPr>
          <w:rFonts w:ascii="Arial" w:eastAsia="Times New Roman" w:hAnsi="Arial" w:cs="Arial"/>
          <w:color w:val="002060"/>
          <w:sz w:val="16"/>
          <w:szCs w:val="16"/>
        </w:rPr>
      </w:pPr>
    </w:p>
    <w:tbl>
      <w:tblPr>
        <w:tblStyle w:val="ab"/>
        <w:tblW w:w="9972" w:type="dxa"/>
        <w:jc w:val="center"/>
        <w:tblLayout w:type="fixed"/>
        <w:tblLook w:val="0400" w:firstRow="0" w:lastRow="0" w:firstColumn="0" w:lastColumn="0" w:noHBand="0" w:noVBand="1"/>
      </w:tblPr>
      <w:tblGrid>
        <w:gridCol w:w="1170"/>
        <w:gridCol w:w="8802"/>
      </w:tblGrid>
      <w:tr w:rsidR="00587F38" w:rsidRPr="00587F38" w14:paraId="46ACECC9" w14:textId="77777777">
        <w:trPr>
          <w:cantSplit/>
          <w:jc w:val="center"/>
        </w:trPr>
        <w:tc>
          <w:tcPr>
            <w:tcW w:w="1170" w:type="dxa"/>
            <w:shd w:val="clear" w:color="auto" w:fill="B03A2E"/>
            <w:tcMar>
              <w:top w:w="0" w:type="dxa"/>
              <w:left w:w="0" w:type="dxa"/>
              <w:bottom w:w="0" w:type="dxa"/>
              <w:right w:w="0" w:type="dxa"/>
            </w:tcMar>
          </w:tcPr>
          <w:p w14:paraId="57BD0A5A" w14:textId="77777777" w:rsidR="00CA6BDC" w:rsidRPr="00587F38" w:rsidRDefault="00CA6BDC">
            <w:pPr>
              <w:spacing w:after="0" w:line="240" w:lineRule="auto"/>
              <w:rPr>
                <w:rFonts w:ascii="Arial" w:eastAsia="Times New Roman" w:hAnsi="Arial" w:cs="Arial"/>
                <w:color w:val="002060"/>
                <w:sz w:val="16"/>
                <w:szCs w:val="16"/>
              </w:rPr>
            </w:pPr>
          </w:p>
        </w:tc>
        <w:tc>
          <w:tcPr>
            <w:tcW w:w="8802" w:type="dxa"/>
            <w:shd w:val="clear" w:color="auto" w:fill="FDEDEC"/>
            <w:tcMar>
              <w:top w:w="110" w:type="dxa"/>
              <w:left w:w="160" w:type="dxa"/>
              <w:bottom w:w="110" w:type="dxa"/>
              <w:right w:w="160" w:type="dxa"/>
            </w:tcMar>
          </w:tcPr>
          <w:p w14:paraId="0A42FB3C" w14:textId="77777777" w:rsidR="00CA6BDC" w:rsidRPr="00587F38" w:rsidRDefault="00357486" w:rsidP="004C7D47">
            <w:pPr>
              <w:spacing w:after="0" w:line="240" w:lineRule="auto"/>
              <w:jc w:val="both"/>
              <w:rPr>
                <w:rFonts w:ascii="Arial" w:eastAsia="Times New Roman" w:hAnsi="Arial" w:cs="Arial"/>
                <w:color w:val="002060"/>
                <w:sz w:val="16"/>
                <w:szCs w:val="16"/>
              </w:rPr>
            </w:pPr>
            <w:r w:rsidRPr="00587F38">
              <w:rPr>
                <w:rFonts w:ascii="Arial" w:eastAsia="Times New Roman" w:hAnsi="Arial" w:cs="Arial"/>
                <w:b/>
                <w:bCs/>
                <w:color w:val="002060"/>
                <w:sz w:val="16"/>
                <w:szCs w:val="16"/>
              </w:rPr>
              <w:t xml:space="preserve">IMPORTANT  </w:t>
            </w:r>
            <w:r w:rsidRPr="00587F38">
              <w:rPr>
                <w:rFonts w:ascii="Arial" w:eastAsia="Times New Roman" w:hAnsi="Arial" w:cs="Arial"/>
                <w:color w:val="002060"/>
                <w:sz w:val="16"/>
                <w:szCs w:val="16"/>
              </w:rPr>
              <w:t>Rezultatul diagnozei trebuie să apară în proiectarea săptămânilor 2–6. Dacă nu generează o decizie</w:t>
            </w:r>
            <w:r w:rsidR="004C7D47" w:rsidRPr="00587F38">
              <w:rPr>
                <w:rFonts w:ascii="Arial" w:eastAsia="Times New Roman" w:hAnsi="Arial" w:cs="Arial"/>
                <w:color w:val="002060"/>
                <w:sz w:val="16"/>
                <w:szCs w:val="16"/>
              </w:rPr>
              <w:t xml:space="preserve"> esențială</w:t>
            </w:r>
            <w:r w:rsidRPr="00587F38">
              <w:rPr>
                <w:rFonts w:ascii="Arial" w:eastAsia="Times New Roman" w:hAnsi="Arial" w:cs="Arial"/>
                <w:color w:val="002060"/>
                <w:sz w:val="16"/>
                <w:szCs w:val="16"/>
              </w:rPr>
              <w:t>, diagnoza devine doar o activitate administrativă.</w:t>
            </w:r>
          </w:p>
        </w:tc>
      </w:tr>
    </w:tbl>
    <w:p w14:paraId="7304B980" w14:textId="77777777" w:rsidR="00CA6BDC" w:rsidRPr="00587F38" w:rsidRDefault="00CA6BDC">
      <w:pPr>
        <w:spacing w:after="0" w:line="240" w:lineRule="auto"/>
        <w:rPr>
          <w:rFonts w:ascii="Arial" w:eastAsia="Times New Roman" w:hAnsi="Arial" w:cs="Arial"/>
          <w:color w:val="002060"/>
          <w:sz w:val="16"/>
          <w:szCs w:val="16"/>
        </w:rPr>
      </w:pPr>
    </w:p>
    <w:p w14:paraId="174D6594" w14:textId="77777777" w:rsidR="00CA6BDC" w:rsidRPr="00587F38" w:rsidRDefault="00357486" w:rsidP="00211EC0">
      <w:pPr>
        <w:pStyle w:val="Heading1"/>
        <w:spacing w:before="0" w:line="240" w:lineRule="auto"/>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6. Reflecție asupra proiectării unității de învățare </w:t>
      </w:r>
    </w:p>
    <w:tbl>
      <w:tblPr>
        <w:tblStyle w:val="ac"/>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3"/>
        <w:gridCol w:w="3784"/>
        <w:gridCol w:w="3405"/>
      </w:tblGrid>
      <w:tr w:rsidR="00587F38" w:rsidRPr="00587F38" w14:paraId="1FD528F4" w14:textId="77777777">
        <w:trPr>
          <w:cantSplit/>
          <w:tblHeader/>
          <w:jc w:val="center"/>
        </w:trPr>
        <w:tc>
          <w:tcPr>
            <w:tcW w:w="2773" w:type="dxa"/>
            <w:shd w:val="clear" w:color="auto" w:fill="17365D"/>
            <w:tcMar>
              <w:top w:w="70" w:type="dxa"/>
              <w:left w:w="80" w:type="dxa"/>
              <w:bottom w:w="70" w:type="dxa"/>
              <w:right w:w="80" w:type="dxa"/>
            </w:tcMar>
            <w:vAlign w:val="center"/>
          </w:tcPr>
          <w:p w14:paraId="0F3E9ED5" w14:textId="77777777" w:rsidR="00CA6BDC" w:rsidRPr="00567110" w:rsidRDefault="00357486">
            <w:pPr>
              <w:jc w:val="center"/>
              <w:rPr>
                <w:rFonts w:ascii="Arial" w:eastAsia="Times New Roman" w:hAnsi="Arial" w:cs="Arial"/>
                <w:color w:val="FFFFFF" w:themeColor="background1"/>
                <w:sz w:val="16"/>
                <w:szCs w:val="16"/>
              </w:rPr>
            </w:pPr>
            <w:r w:rsidRPr="00567110">
              <w:rPr>
                <w:rFonts w:ascii="Arial" w:eastAsia="Times New Roman" w:hAnsi="Arial" w:cs="Arial"/>
                <w:b/>
                <w:bCs/>
                <w:color w:val="FFFFFF" w:themeColor="background1"/>
                <w:sz w:val="16"/>
                <w:szCs w:val="16"/>
              </w:rPr>
              <w:t>DIRECȚII</w:t>
            </w:r>
          </w:p>
        </w:tc>
        <w:tc>
          <w:tcPr>
            <w:tcW w:w="3784" w:type="dxa"/>
            <w:shd w:val="clear" w:color="auto" w:fill="17365D"/>
            <w:tcMar>
              <w:top w:w="70" w:type="dxa"/>
              <w:left w:w="80" w:type="dxa"/>
              <w:bottom w:w="70" w:type="dxa"/>
              <w:right w:w="80" w:type="dxa"/>
            </w:tcMar>
            <w:vAlign w:val="center"/>
          </w:tcPr>
          <w:p w14:paraId="70601077" w14:textId="77777777" w:rsidR="00CA6BDC" w:rsidRPr="00567110" w:rsidRDefault="00357486">
            <w:pPr>
              <w:jc w:val="center"/>
              <w:rPr>
                <w:rFonts w:ascii="Arial" w:eastAsia="Times New Roman" w:hAnsi="Arial" w:cs="Arial"/>
                <w:color w:val="FFFFFF" w:themeColor="background1"/>
                <w:sz w:val="16"/>
                <w:szCs w:val="16"/>
              </w:rPr>
            </w:pPr>
            <w:r w:rsidRPr="00567110">
              <w:rPr>
                <w:rFonts w:ascii="Arial" w:eastAsia="Times New Roman" w:hAnsi="Arial" w:cs="Arial"/>
                <w:b/>
                <w:bCs/>
                <w:color w:val="FFFFFF" w:themeColor="background1"/>
                <w:sz w:val="16"/>
                <w:szCs w:val="16"/>
              </w:rPr>
              <w:t>ÎNTREBĂRI DE CLARIFICARE</w:t>
            </w:r>
          </w:p>
        </w:tc>
        <w:tc>
          <w:tcPr>
            <w:tcW w:w="3405" w:type="dxa"/>
            <w:shd w:val="clear" w:color="auto" w:fill="17365D"/>
            <w:tcMar>
              <w:top w:w="70" w:type="dxa"/>
              <w:left w:w="80" w:type="dxa"/>
              <w:bottom w:w="70" w:type="dxa"/>
              <w:right w:w="80" w:type="dxa"/>
            </w:tcMar>
            <w:vAlign w:val="center"/>
          </w:tcPr>
          <w:p w14:paraId="3064A330" w14:textId="77777777" w:rsidR="00CA6BDC" w:rsidRPr="00567110" w:rsidRDefault="00357486">
            <w:pPr>
              <w:jc w:val="center"/>
              <w:rPr>
                <w:rFonts w:ascii="Arial" w:eastAsia="Times New Roman" w:hAnsi="Arial" w:cs="Arial"/>
                <w:color w:val="FFFFFF" w:themeColor="background1"/>
                <w:sz w:val="16"/>
                <w:szCs w:val="16"/>
              </w:rPr>
            </w:pPr>
            <w:r w:rsidRPr="00567110">
              <w:rPr>
                <w:rFonts w:ascii="Arial" w:eastAsia="Times New Roman" w:hAnsi="Arial" w:cs="Arial"/>
                <w:b/>
                <w:bCs/>
                <w:color w:val="FFFFFF" w:themeColor="background1"/>
                <w:sz w:val="16"/>
                <w:szCs w:val="16"/>
              </w:rPr>
              <w:t>RĂSPUNSURI AȘTEPTATE</w:t>
            </w:r>
          </w:p>
        </w:tc>
      </w:tr>
      <w:tr w:rsidR="00587F38" w:rsidRPr="00587F38" w14:paraId="3F1DA0F2" w14:textId="77777777">
        <w:trPr>
          <w:cantSplit/>
          <w:jc w:val="center"/>
        </w:trPr>
        <w:tc>
          <w:tcPr>
            <w:tcW w:w="2773" w:type="dxa"/>
            <w:tcMar>
              <w:top w:w="70" w:type="dxa"/>
              <w:left w:w="80" w:type="dxa"/>
              <w:bottom w:w="70" w:type="dxa"/>
              <w:right w:w="80" w:type="dxa"/>
            </w:tcMar>
            <w:vAlign w:val="center"/>
          </w:tcPr>
          <w:p w14:paraId="4F90DB2D"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Ideea principală (</w:t>
            </w:r>
            <w:r w:rsidRPr="00587F38">
              <w:rPr>
                <w:rFonts w:ascii="Arial" w:eastAsia="Times New Roman" w:hAnsi="Arial" w:cs="Arial"/>
                <w:i/>
                <w:color w:val="002060"/>
                <w:sz w:val="16"/>
                <w:szCs w:val="16"/>
              </w:rPr>
              <w:t>big idea</w:t>
            </w:r>
            <w:r w:rsidRPr="00587F38">
              <w:rPr>
                <w:rFonts w:ascii="Arial" w:eastAsia="Times New Roman" w:hAnsi="Arial" w:cs="Arial"/>
                <w:color w:val="002060"/>
                <w:sz w:val="16"/>
                <w:szCs w:val="16"/>
              </w:rPr>
              <w:t xml:space="preserve">) </w:t>
            </w:r>
          </w:p>
        </w:tc>
        <w:tc>
          <w:tcPr>
            <w:tcW w:w="3784" w:type="dxa"/>
            <w:tcMar>
              <w:top w:w="70" w:type="dxa"/>
              <w:left w:w="80" w:type="dxa"/>
              <w:bottom w:w="70" w:type="dxa"/>
              <w:right w:w="80" w:type="dxa"/>
            </w:tcMar>
            <w:vAlign w:val="center"/>
          </w:tcPr>
          <w:p w14:paraId="03353294"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Cu ce rămâne elevul după </w:t>
            </w:r>
            <w:r w:rsidR="0047560D" w:rsidRPr="00587F38">
              <w:rPr>
                <w:rFonts w:ascii="Arial" w:eastAsia="Times New Roman" w:hAnsi="Arial" w:cs="Arial"/>
                <w:color w:val="002060"/>
                <w:sz w:val="16"/>
                <w:szCs w:val="16"/>
              </w:rPr>
              <w:t xml:space="preserve">ce </w:t>
            </w:r>
            <w:r w:rsidRPr="00587F38">
              <w:rPr>
                <w:rFonts w:ascii="Arial" w:eastAsia="Times New Roman" w:hAnsi="Arial" w:cs="Arial"/>
                <w:color w:val="002060"/>
                <w:sz w:val="16"/>
                <w:szCs w:val="16"/>
              </w:rPr>
              <w:t>parcurge</w:t>
            </w:r>
            <w:r w:rsidR="0047560D" w:rsidRPr="00587F38">
              <w:rPr>
                <w:rFonts w:ascii="Arial" w:eastAsia="Times New Roman" w:hAnsi="Arial" w:cs="Arial"/>
                <w:color w:val="002060"/>
                <w:sz w:val="16"/>
                <w:szCs w:val="16"/>
              </w:rPr>
              <w:t xml:space="preserve"> această unitate </w:t>
            </w:r>
            <w:r w:rsidRPr="00587F38">
              <w:rPr>
                <w:rFonts w:ascii="Arial" w:eastAsia="Times New Roman" w:hAnsi="Arial" w:cs="Arial"/>
                <w:color w:val="002060"/>
                <w:sz w:val="16"/>
                <w:szCs w:val="16"/>
              </w:rPr>
              <w:t>de învățare?</w:t>
            </w:r>
          </w:p>
        </w:tc>
        <w:tc>
          <w:tcPr>
            <w:tcW w:w="3405" w:type="dxa"/>
            <w:tcMar>
              <w:top w:w="70" w:type="dxa"/>
              <w:left w:w="80" w:type="dxa"/>
              <w:bottom w:w="70" w:type="dxa"/>
              <w:right w:w="80" w:type="dxa"/>
            </w:tcMar>
            <w:vAlign w:val="center"/>
          </w:tcPr>
          <w:p w14:paraId="2AE21A74"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Elevul înțelege că literatura este reprezentare a realității, instituție, parcurs istoric, spațiu de creație, tablou al genurilor.</w:t>
            </w:r>
          </w:p>
        </w:tc>
      </w:tr>
      <w:tr w:rsidR="00587F38" w:rsidRPr="00587F38" w14:paraId="50A6E167" w14:textId="77777777">
        <w:trPr>
          <w:cantSplit/>
          <w:jc w:val="center"/>
        </w:trPr>
        <w:tc>
          <w:tcPr>
            <w:tcW w:w="2773" w:type="dxa"/>
            <w:shd w:val="clear" w:color="auto" w:fill="F7F9FC"/>
            <w:tcMar>
              <w:top w:w="70" w:type="dxa"/>
              <w:left w:w="80" w:type="dxa"/>
              <w:bottom w:w="70" w:type="dxa"/>
              <w:right w:w="80" w:type="dxa"/>
            </w:tcMar>
            <w:vAlign w:val="center"/>
          </w:tcPr>
          <w:p w14:paraId="6EB4355C"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lastRenderedPageBreak/>
              <w:t>Noutatea curriculară</w:t>
            </w:r>
          </w:p>
        </w:tc>
        <w:tc>
          <w:tcPr>
            <w:tcW w:w="3784" w:type="dxa"/>
            <w:shd w:val="clear" w:color="auto" w:fill="F7F9FC"/>
            <w:tcMar>
              <w:top w:w="70" w:type="dxa"/>
              <w:left w:w="80" w:type="dxa"/>
              <w:bottom w:w="70" w:type="dxa"/>
              <w:right w:w="80" w:type="dxa"/>
            </w:tcMar>
            <w:vAlign w:val="center"/>
          </w:tcPr>
          <w:p w14:paraId="126FF546"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element nou al programei devine vizibil în această unitate de învățare?</w:t>
            </w:r>
          </w:p>
        </w:tc>
        <w:tc>
          <w:tcPr>
            <w:tcW w:w="3405" w:type="dxa"/>
            <w:shd w:val="clear" w:color="auto" w:fill="F7F9FC"/>
            <w:tcMar>
              <w:top w:w="70" w:type="dxa"/>
              <w:left w:w="80" w:type="dxa"/>
              <w:bottom w:w="70" w:type="dxa"/>
              <w:right w:w="80" w:type="dxa"/>
            </w:tcMar>
            <w:vAlign w:val="center"/>
          </w:tcPr>
          <w:p w14:paraId="6C2132CD"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Se evidențiază contextualizarea fenomenului literar, urmărit în succesiune, simultaneitate și sincronizare.</w:t>
            </w:r>
          </w:p>
        </w:tc>
      </w:tr>
      <w:tr w:rsidR="00587F38" w:rsidRPr="00587F38" w14:paraId="5360187E" w14:textId="77777777">
        <w:trPr>
          <w:cantSplit/>
          <w:jc w:val="center"/>
        </w:trPr>
        <w:tc>
          <w:tcPr>
            <w:tcW w:w="2773" w:type="dxa"/>
            <w:shd w:val="clear" w:color="auto" w:fill="F7F9FC"/>
            <w:tcMar>
              <w:top w:w="70" w:type="dxa"/>
              <w:left w:w="80" w:type="dxa"/>
              <w:bottom w:w="70" w:type="dxa"/>
              <w:right w:w="80" w:type="dxa"/>
            </w:tcMar>
            <w:vAlign w:val="center"/>
          </w:tcPr>
          <w:p w14:paraId="2D21FADF"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Competențe specifice</w:t>
            </w:r>
          </w:p>
        </w:tc>
        <w:tc>
          <w:tcPr>
            <w:tcW w:w="3784" w:type="dxa"/>
            <w:shd w:val="clear" w:color="auto" w:fill="F7F9FC"/>
            <w:tcMar>
              <w:top w:w="70" w:type="dxa"/>
              <w:left w:w="80" w:type="dxa"/>
              <w:bottom w:w="70" w:type="dxa"/>
              <w:right w:w="80" w:type="dxa"/>
            </w:tcMar>
            <w:vAlign w:val="center"/>
          </w:tcPr>
          <w:p w14:paraId="0BA1F74F"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Ce formăm/dezvoltăm </w:t>
            </w:r>
            <w:r w:rsidR="0047560D" w:rsidRPr="00587F38">
              <w:rPr>
                <w:rFonts w:ascii="Arial" w:eastAsia="Times New Roman" w:hAnsi="Arial" w:cs="Arial"/>
                <w:color w:val="002060"/>
                <w:sz w:val="16"/>
                <w:szCs w:val="16"/>
              </w:rPr>
              <w:t xml:space="preserve">în mod </w:t>
            </w:r>
            <w:r w:rsidRPr="00587F38">
              <w:rPr>
                <w:rFonts w:ascii="Arial" w:eastAsia="Times New Roman" w:hAnsi="Arial" w:cs="Arial"/>
                <w:color w:val="002060"/>
                <w:sz w:val="16"/>
                <w:szCs w:val="16"/>
              </w:rPr>
              <w:t>efectiv?</w:t>
            </w:r>
          </w:p>
        </w:tc>
        <w:tc>
          <w:tcPr>
            <w:tcW w:w="3405" w:type="dxa"/>
            <w:shd w:val="clear" w:color="auto" w:fill="F7F9FC"/>
            <w:tcMar>
              <w:top w:w="70" w:type="dxa"/>
              <w:left w:w="80" w:type="dxa"/>
              <w:bottom w:w="70" w:type="dxa"/>
              <w:right w:w="80" w:type="dxa"/>
            </w:tcMar>
            <w:vAlign w:val="center"/>
          </w:tcPr>
          <w:p w14:paraId="5F995150"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1.3. Valorificarea unor modalități diverse de interpretare (contextuală, tematică, stilistică etc.) a unui text pentru evidențierea sensurilor plurale </w:t>
            </w:r>
          </w:p>
          <w:p w14:paraId="17D14C12"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3.3. Elaborarea mesajelor orale și scrise respectând normele limbii române standard, prin controlul conștient al formelor de exprimare </w:t>
            </w:r>
          </w:p>
        </w:tc>
      </w:tr>
      <w:tr w:rsidR="00587F38" w:rsidRPr="00587F38" w14:paraId="3981F2AA" w14:textId="77777777">
        <w:trPr>
          <w:cantSplit/>
          <w:jc w:val="center"/>
        </w:trPr>
        <w:tc>
          <w:tcPr>
            <w:tcW w:w="2773" w:type="dxa"/>
            <w:shd w:val="clear" w:color="auto" w:fill="F7F9FC"/>
            <w:tcMar>
              <w:top w:w="70" w:type="dxa"/>
              <w:left w:w="80" w:type="dxa"/>
              <w:bottom w:w="70" w:type="dxa"/>
              <w:right w:w="80" w:type="dxa"/>
            </w:tcMar>
            <w:vAlign w:val="center"/>
          </w:tcPr>
          <w:p w14:paraId="28987E54"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Ancore anterioare</w:t>
            </w:r>
          </w:p>
        </w:tc>
        <w:tc>
          <w:tcPr>
            <w:tcW w:w="3784" w:type="dxa"/>
            <w:shd w:val="clear" w:color="auto" w:fill="F7F9FC"/>
            <w:tcMar>
              <w:top w:w="70" w:type="dxa"/>
              <w:left w:w="80" w:type="dxa"/>
              <w:bottom w:w="70" w:type="dxa"/>
              <w:right w:w="80" w:type="dxa"/>
            </w:tcMar>
            <w:vAlign w:val="center"/>
          </w:tcPr>
          <w:p w14:paraId="7D332D36"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achiziții din gimnaziu/învățarea anterioară sunt indispensabile?</w:t>
            </w:r>
          </w:p>
        </w:tc>
        <w:tc>
          <w:tcPr>
            <w:tcW w:w="3405" w:type="dxa"/>
            <w:shd w:val="clear" w:color="auto" w:fill="F7F9FC"/>
            <w:tcMar>
              <w:top w:w="70" w:type="dxa"/>
              <w:left w:w="80" w:type="dxa"/>
              <w:bottom w:w="70" w:type="dxa"/>
              <w:right w:w="80" w:type="dxa"/>
            </w:tcMar>
            <w:vAlign w:val="center"/>
          </w:tcPr>
          <w:p w14:paraId="2F5A6282"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Profesorul se asigură că elevul face dovada unor achiziții fundamentale: tipare textuale, tipuri de texte, respectarea normelor limbii literare.</w:t>
            </w:r>
          </w:p>
        </w:tc>
      </w:tr>
      <w:tr w:rsidR="00587F38" w:rsidRPr="00587F38" w14:paraId="67F14F53" w14:textId="77777777">
        <w:trPr>
          <w:cantSplit/>
          <w:jc w:val="center"/>
        </w:trPr>
        <w:tc>
          <w:tcPr>
            <w:tcW w:w="2773" w:type="dxa"/>
            <w:shd w:val="clear" w:color="auto" w:fill="F7F9FC"/>
            <w:tcMar>
              <w:top w:w="70" w:type="dxa"/>
              <w:left w:w="80" w:type="dxa"/>
              <w:bottom w:w="70" w:type="dxa"/>
              <w:right w:w="80" w:type="dxa"/>
            </w:tcMar>
            <w:vAlign w:val="center"/>
          </w:tcPr>
          <w:p w14:paraId="49472AA4"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Întrebări esențiale</w:t>
            </w:r>
          </w:p>
        </w:tc>
        <w:tc>
          <w:tcPr>
            <w:tcW w:w="3784" w:type="dxa"/>
            <w:shd w:val="clear" w:color="auto" w:fill="F7F9FC"/>
            <w:tcMar>
              <w:top w:w="70" w:type="dxa"/>
              <w:left w:w="80" w:type="dxa"/>
              <w:bottom w:w="70" w:type="dxa"/>
              <w:right w:w="80" w:type="dxa"/>
            </w:tcMar>
            <w:vAlign w:val="center"/>
          </w:tcPr>
          <w:p w14:paraId="4A3BA8F9"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întrebare dă sens și poate fi reluată pe parcursul procesului de predare-învățare?</w:t>
            </w:r>
          </w:p>
        </w:tc>
        <w:tc>
          <w:tcPr>
            <w:tcW w:w="3405" w:type="dxa"/>
            <w:shd w:val="clear" w:color="auto" w:fill="F7F9FC"/>
            <w:tcMar>
              <w:top w:w="70" w:type="dxa"/>
              <w:left w:w="80" w:type="dxa"/>
              <w:bottom w:w="70" w:type="dxa"/>
              <w:right w:w="80" w:type="dxa"/>
            </w:tcMar>
            <w:vAlign w:val="center"/>
          </w:tcPr>
          <w:p w14:paraId="6DCE38AA"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De ce (mai) citim? </w:t>
            </w:r>
          </w:p>
          <w:p w14:paraId="1B60B44B" w14:textId="544FE115"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De ce este important să vorbim și să scriem corect în limba română</w:t>
            </w:r>
            <w:r w:rsidR="00567110">
              <w:rPr>
                <w:rFonts w:ascii="Arial" w:eastAsia="Times New Roman" w:hAnsi="Arial" w:cs="Arial"/>
                <w:color w:val="002060"/>
                <w:sz w:val="16"/>
                <w:szCs w:val="16"/>
              </w:rPr>
              <w:t>/limba maternă</w:t>
            </w:r>
            <w:r w:rsidRPr="00587F38">
              <w:rPr>
                <w:rFonts w:ascii="Arial" w:eastAsia="Times New Roman" w:hAnsi="Arial" w:cs="Arial"/>
                <w:color w:val="002060"/>
                <w:sz w:val="16"/>
                <w:szCs w:val="16"/>
              </w:rPr>
              <w:t>?</w:t>
            </w:r>
          </w:p>
        </w:tc>
      </w:tr>
      <w:tr w:rsidR="00587F38" w:rsidRPr="00587F38" w14:paraId="03D4562B" w14:textId="77777777">
        <w:trPr>
          <w:cantSplit/>
          <w:jc w:val="center"/>
        </w:trPr>
        <w:tc>
          <w:tcPr>
            <w:tcW w:w="2773" w:type="dxa"/>
            <w:shd w:val="clear" w:color="auto" w:fill="F7F9FC"/>
            <w:tcMar>
              <w:top w:w="70" w:type="dxa"/>
              <w:left w:w="80" w:type="dxa"/>
              <w:bottom w:w="70" w:type="dxa"/>
              <w:right w:w="80" w:type="dxa"/>
            </w:tcMar>
            <w:vAlign w:val="center"/>
          </w:tcPr>
          <w:p w14:paraId="2F7D183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Dovezi </w:t>
            </w:r>
            <w:r w:rsidR="00EC7D10" w:rsidRPr="00587F38">
              <w:rPr>
                <w:rFonts w:ascii="Arial" w:eastAsia="Times New Roman" w:hAnsi="Arial" w:cs="Arial"/>
                <w:color w:val="002060"/>
                <w:sz w:val="16"/>
                <w:szCs w:val="16"/>
              </w:rPr>
              <w:t>ale învățării</w:t>
            </w:r>
          </w:p>
        </w:tc>
        <w:tc>
          <w:tcPr>
            <w:tcW w:w="3784" w:type="dxa"/>
            <w:shd w:val="clear" w:color="auto" w:fill="F7F9FC"/>
            <w:tcMar>
              <w:top w:w="70" w:type="dxa"/>
              <w:left w:w="80" w:type="dxa"/>
              <w:bottom w:w="70" w:type="dxa"/>
              <w:right w:w="80" w:type="dxa"/>
            </w:tcMar>
            <w:vAlign w:val="center"/>
          </w:tcPr>
          <w:p w14:paraId="6D15DEFF"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va face/produce elevul pentru a demonstra învățarea?</w:t>
            </w:r>
          </w:p>
        </w:tc>
        <w:tc>
          <w:tcPr>
            <w:tcW w:w="3405" w:type="dxa"/>
            <w:shd w:val="clear" w:color="auto" w:fill="F7F9FC"/>
            <w:tcMar>
              <w:top w:w="70" w:type="dxa"/>
              <w:left w:w="80" w:type="dxa"/>
              <w:bottom w:w="70" w:type="dxa"/>
              <w:right w:w="80" w:type="dxa"/>
            </w:tcMar>
            <w:vAlign w:val="center"/>
          </w:tcPr>
          <w:p w14:paraId="7B18DC9C"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Elevul va fi capabil să ofere răspunsuri personale, critice și creative, să citească „printre rânduri” (să facă inferențe), să compare diferite tipuri de texte, să coreleze textele studiate cu lumea reală, cu alte texte, cu opere de artă, cu produse media.</w:t>
            </w:r>
          </w:p>
        </w:tc>
      </w:tr>
      <w:tr w:rsidR="00587F38" w:rsidRPr="00587F38" w14:paraId="60D7E041" w14:textId="77777777">
        <w:trPr>
          <w:cantSplit/>
          <w:jc w:val="center"/>
        </w:trPr>
        <w:tc>
          <w:tcPr>
            <w:tcW w:w="2773" w:type="dxa"/>
            <w:shd w:val="clear" w:color="auto" w:fill="F7F9FC"/>
            <w:tcMar>
              <w:top w:w="70" w:type="dxa"/>
              <w:left w:w="80" w:type="dxa"/>
              <w:bottom w:w="70" w:type="dxa"/>
              <w:right w:w="80" w:type="dxa"/>
            </w:tcMar>
            <w:vAlign w:val="center"/>
          </w:tcPr>
          <w:p w14:paraId="03FA6F17"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Criterii de</w:t>
            </w:r>
            <w:r w:rsidR="002D528C" w:rsidRPr="00587F38">
              <w:rPr>
                <w:rFonts w:ascii="Arial" w:eastAsia="Times New Roman" w:hAnsi="Arial" w:cs="Arial"/>
                <w:color w:val="002060"/>
                <w:sz w:val="16"/>
                <w:szCs w:val="16"/>
              </w:rPr>
              <w:t xml:space="preserve"> performanță</w:t>
            </w:r>
            <w:r w:rsidRPr="00587F38">
              <w:rPr>
                <w:rFonts w:ascii="Arial" w:eastAsia="Times New Roman" w:hAnsi="Arial" w:cs="Arial"/>
                <w:color w:val="002060"/>
                <w:sz w:val="16"/>
                <w:szCs w:val="16"/>
              </w:rPr>
              <w:t xml:space="preserve"> (descriptori)</w:t>
            </w:r>
          </w:p>
        </w:tc>
        <w:tc>
          <w:tcPr>
            <w:tcW w:w="3784" w:type="dxa"/>
            <w:shd w:val="clear" w:color="auto" w:fill="F7F9FC"/>
            <w:tcMar>
              <w:top w:w="70" w:type="dxa"/>
              <w:left w:w="80" w:type="dxa"/>
              <w:bottom w:w="70" w:type="dxa"/>
              <w:right w:w="80" w:type="dxa"/>
            </w:tcMar>
            <w:vAlign w:val="center"/>
          </w:tcPr>
          <w:p w14:paraId="39847310"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Cum descriu nivelul de performanță în învățare (de bază, consolidat, avansat)?</w:t>
            </w:r>
          </w:p>
        </w:tc>
        <w:tc>
          <w:tcPr>
            <w:tcW w:w="3405" w:type="dxa"/>
            <w:shd w:val="clear" w:color="auto" w:fill="F7F9FC"/>
            <w:tcMar>
              <w:top w:w="70" w:type="dxa"/>
              <w:left w:w="80" w:type="dxa"/>
              <w:bottom w:w="70" w:type="dxa"/>
              <w:right w:w="80" w:type="dxa"/>
            </w:tcMar>
            <w:vAlign w:val="center"/>
          </w:tcPr>
          <w:p w14:paraId="293EFF03" w14:textId="77777777" w:rsidR="00CA6BDC" w:rsidRPr="00CC08A1" w:rsidRDefault="00357486">
            <w:pPr>
              <w:rPr>
                <w:rFonts w:ascii="Arial" w:eastAsia="Times New Roman" w:hAnsi="Arial" w:cs="Arial"/>
                <w:color w:val="002060"/>
                <w:sz w:val="16"/>
                <w:szCs w:val="16"/>
              </w:rPr>
            </w:pPr>
            <w:r w:rsidRPr="00CC08A1">
              <w:rPr>
                <w:rFonts w:ascii="Arial" w:eastAsia="Times New Roman" w:hAnsi="Arial" w:cs="Arial"/>
                <w:bCs/>
                <w:color w:val="002060"/>
                <w:sz w:val="16"/>
                <w:szCs w:val="16"/>
              </w:rPr>
              <w:t>De bază:</w:t>
            </w:r>
            <w:r w:rsidRPr="00CC08A1">
              <w:rPr>
                <w:rFonts w:ascii="Arial" w:eastAsia="Times New Roman" w:hAnsi="Arial" w:cs="Arial"/>
                <w:color w:val="002060"/>
                <w:sz w:val="16"/>
                <w:szCs w:val="16"/>
              </w:rPr>
              <w:t xml:space="preserve"> Elevul rezolvă sarcini de tipul: identifică, recunoaște, transcrie, indică, precizează, completează.</w:t>
            </w:r>
          </w:p>
          <w:p w14:paraId="70C9D387" w14:textId="5F941199" w:rsidR="00CA6BDC" w:rsidRPr="00CC08A1" w:rsidRDefault="00357486">
            <w:pPr>
              <w:rPr>
                <w:rFonts w:ascii="Arial" w:eastAsia="Times New Roman" w:hAnsi="Arial" w:cs="Arial"/>
                <w:color w:val="002060"/>
                <w:sz w:val="16"/>
                <w:szCs w:val="16"/>
              </w:rPr>
            </w:pPr>
            <w:r w:rsidRPr="00CC08A1">
              <w:rPr>
                <w:rFonts w:ascii="Arial" w:eastAsia="Times New Roman" w:hAnsi="Arial" w:cs="Arial"/>
                <w:bCs/>
                <w:color w:val="002060"/>
                <w:sz w:val="16"/>
                <w:szCs w:val="16"/>
              </w:rPr>
              <w:t>Consolidat:</w:t>
            </w:r>
            <w:r w:rsidRPr="00CC08A1">
              <w:rPr>
                <w:rFonts w:ascii="Arial" w:eastAsia="Times New Roman" w:hAnsi="Arial" w:cs="Arial"/>
                <w:color w:val="002060"/>
                <w:sz w:val="16"/>
                <w:szCs w:val="16"/>
              </w:rPr>
              <w:t xml:space="preserve"> Elevul rezolvă sarcini de tipul: clasifică, </w:t>
            </w:r>
            <w:r w:rsidR="00B570B4" w:rsidRPr="00CC08A1">
              <w:rPr>
                <w:rFonts w:ascii="Arial" w:eastAsia="Times New Roman" w:hAnsi="Arial" w:cs="Arial"/>
                <w:color w:val="002060"/>
                <w:sz w:val="16"/>
                <w:szCs w:val="16"/>
              </w:rPr>
              <w:t>sintetizează</w:t>
            </w:r>
            <w:r w:rsidRPr="00CC08A1">
              <w:rPr>
                <w:rFonts w:ascii="Arial" w:eastAsia="Times New Roman" w:hAnsi="Arial" w:cs="Arial"/>
                <w:color w:val="002060"/>
                <w:sz w:val="16"/>
                <w:szCs w:val="16"/>
              </w:rPr>
              <w:t>, deduce, compară, organizează, analizează.</w:t>
            </w:r>
          </w:p>
          <w:p w14:paraId="09C4E027" w14:textId="77777777" w:rsidR="00CA6BDC" w:rsidRPr="00587F38" w:rsidRDefault="00357486">
            <w:pPr>
              <w:rPr>
                <w:rFonts w:ascii="Arial" w:eastAsia="Times New Roman" w:hAnsi="Arial" w:cs="Arial"/>
                <w:color w:val="002060"/>
                <w:sz w:val="16"/>
                <w:szCs w:val="16"/>
              </w:rPr>
            </w:pPr>
            <w:r w:rsidRPr="00CC08A1">
              <w:rPr>
                <w:rFonts w:ascii="Arial" w:eastAsia="Times New Roman" w:hAnsi="Arial" w:cs="Arial"/>
                <w:bCs/>
                <w:color w:val="002060"/>
                <w:sz w:val="16"/>
                <w:szCs w:val="16"/>
              </w:rPr>
              <w:t>Avansat:</w:t>
            </w:r>
            <w:r w:rsidRPr="00587F38">
              <w:rPr>
                <w:rFonts w:ascii="Arial" w:eastAsia="Times New Roman" w:hAnsi="Arial" w:cs="Arial"/>
                <w:b/>
                <w:bCs/>
                <w:color w:val="002060"/>
                <w:sz w:val="16"/>
                <w:szCs w:val="16"/>
              </w:rPr>
              <w:t xml:space="preserve"> </w:t>
            </w:r>
            <w:r w:rsidRPr="00587F38">
              <w:rPr>
                <w:rFonts w:ascii="Arial" w:eastAsia="Times New Roman" w:hAnsi="Arial" w:cs="Arial"/>
                <w:color w:val="002060"/>
                <w:sz w:val="16"/>
                <w:szCs w:val="16"/>
              </w:rPr>
              <w:t>Elevul rezolvă sarcini de tipul: diferențiază, verifică, interpretează, creează, evaluează.</w:t>
            </w:r>
          </w:p>
        </w:tc>
      </w:tr>
      <w:tr w:rsidR="00587F38" w:rsidRPr="00587F38" w14:paraId="600B3351" w14:textId="77777777">
        <w:trPr>
          <w:cantSplit/>
          <w:jc w:val="center"/>
        </w:trPr>
        <w:tc>
          <w:tcPr>
            <w:tcW w:w="2773" w:type="dxa"/>
            <w:shd w:val="clear" w:color="auto" w:fill="F7F9FC"/>
            <w:tcMar>
              <w:top w:w="70" w:type="dxa"/>
              <w:left w:w="80" w:type="dxa"/>
              <w:bottom w:w="70" w:type="dxa"/>
              <w:right w:w="80" w:type="dxa"/>
            </w:tcMar>
            <w:vAlign w:val="center"/>
          </w:tcPr>
          <w:p w14:paraId="54C2FE45"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Secvențe de învățare</w:t>
            </w:r>
          </w:p>
        </w:tc>
        <w:tc>
          <w:tcPr>
            <w:tcW w:w="3784" w:type="dxa"/>
            <w:shd w:val="clear" w:color="auto" w:fill="F7F9FC"/>
            <w:tcMar>
              <w:top w:w="70" w:type="dxa"/>
              <w:left w:w="80" w:type="dxa"/>
              <w:bottom w:w="70" w:type="dxa"/>
              <w:right w:w="80" w:type="dxa"/>
            </w:tcMar>
            <w:vAlign w:val="center"/>
          </w:tcPr>
          <w:p w14:paraId="57A1830B"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Cum valorificăm ancorele în procesul de învățare, pentru a realiza autonomia și transferul?</w:t>
            </w:r>
          </w:p>
        </w:tc>
        <w:tc>
          <w:tcPr>
            <w:tcW w:w="3405" w:type="dxa"/>
            <w:shd w:val="clear" w:color="auto" w:fill="F7F9FC"/>
            <w:tcMar>
              <w:top w:w="70" w:type="dxa"/>
              <w:left w:w="80" w:type="dxa"/>
              <w:bottom w:w="70" w:type="dxa"/>
              <w:right w:w="80" w:type="dxa"/>
            </w:tcMar>
            <w:vAlign w:val="center"/>
          </w:tcPr>
          <w:p w14:paraId="6A2D1F00"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Profesorul construiește strategii didactice reflexive și integratoare ce facilitează autonomia în învățare și transferul către viața reală.</w:t>
            </w:r>
          </w:p>
        </w:tc>
      </w:tr>
      <w:tr w:rsidR="00587F38" w:rsidRPr="00587F38" w14:paraId="74DDBDEC" w14:textId="77777777">
        <w:trPr>
          <w:cantSplit/>
          <w:jc w:val="center"/>
        </w:trPr>
        <w:tc>
          <w:tcPr>
            <w:tcW w:w="2773" w:type="dxa"/>
            <w:shd w:val="clear" w:color="auto" w:fill="F7F9FC"/>
            <w:tcMar>
              <w:top w:w="70" w:type="dxa"/>
              <w:left w:w="80" w:type="dxa"/>
              <w:bottom w:w="70" w:type="dxa"/>
              <w:right w:w="80" w:type="dxa"/>
            </w:tcMar>
            <w:vAlign w:val="center"/>
          </w:tcPr>
          <w:p w14:paraId="28BC8EFB"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Evaluare formativă</w:t>
            </w:r>
          </w:p>
        </w:tc>
        <w:tc>
          <w:tcPr>
            <w:tcW w:w="3784" w:type="dxa"/>
            <w:shd w:val="clear" w:color="auto" w:fill="F7F9FC"/>
            <w:tcMar>
              <w:top w:w="70" w:type="dxa"/>
              <w:left w:w="80" w:type="dxa"/>
              <w:bottom w:w="70" w:type="dxa"/>
              <w:right w:w="80" w:type="dxa"/>
            </w:tcMar>
            <w:vAlign w:val="center"/>
          </w:tcPr>
          <w:p w14:paraId="64C603E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Cum știm dacă s-a produs învățarea și dacă procesul de învățare trebuie ajustat?</w:t>
            </w:r>
          </w:p>
        </w:tc>
        <w:tc>
          <w:tcPr>
            <w:tcW w:w="3405" w:type="dxa"/>
            <w:shd w:val="clear" w:color="auto" w:fill="F7F9FC"/>
            <w:tcMar>
              <w:top w:w="70" w:type="dxa"/>
              <w:left w:w="80" w:type="dxa"/>
              <w:bottom w:w="70" w:type="dxa"/>
              <w:right w:w="80" w:type="dxa"/>
            </w:tcMar>
            <w:vAlign w:val="center"/>
          </w:tcPr>
          <w:p w14:paraId="1B8FC0A2"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Profesorul poate aplica grile de evaluare pe parcurs, „bilete de ieșire”, apelează la </w:t>
            </w:r>
            <w:proofErr w:type="spellStart"/>
            <w:r w:rsidRPr="00587F38">
              <w:rPr>
                <w:rFonts w:ascii="Arial" w:eastAsia="Times New Roman" w:hAnsi="Arial" w:cs="Arial"/>
                <w:color w:val="002060"/>
                <w:sz w:val="16"/>
                <w:szCs w:val="16"/>
              </w:rPr>
              <w:t>interevaluare</w:t>
            </w:r>
            <w:proofErr w:type="spellEnd"/>
            <w:r w:rsidRPr="00587F38">
              <w:rPr>
                <w:rFonts w:ascii="Arial" w:eastAsia="Times New Roman" w:hAnsi="Arial" w:cs="Arial"/>
                <w:color w:val="002060"/>
                <w:sz w:val="16"/>
                <w:szCs w:val="16"/>
              </w:rPr>
              <w:t xml:space="preserve">, feedback constant și constructiv etc. </w:t>
            </w:r>
          </w:p>
        </w:tc>
      </w:tr>
      <w:tr w:rsidR="00587F38" w:rsidRPr="00587F38" w14:paraId="449EC7FE" w14:textId="77777777">
        <w:trPr>
          <w:cantSplit/>
          <w:jc w:val="center"/>
        </w:trPr>
        <w:tc>
          <w:tcPr>
            <w:tcW w:w="2773" w:type="dxa"/>
            <w:shd w:val="clear" w:color="auto" w:fill="F7F9FC"/>
            <w:tcMar>
              <w:top w:w="70" w:type="dxa"/>
              <w:left w:w="80" w:type="dxa"/>
              <w:bottom w:w="70" w:type="dxa"/>
              <w:right w:w="80" w:type="dxa"/>
            </w:tcMar>
            <w:vAlign w:val="center"/>
          </w:tcPr>
          <w:p w14:paraId="79CBF3FA" w14:textId="77777777" w:rsidR="00CA6BDC" w:rsidRPr="00587F38" w:rsidRDefault="00880560">
            <w:pPr>
              <w:rPr>
                <w:rFonts w:ascii="Arial" w:eastAsia="Times New Roman" w:hAnsi="Arial" w:cs="Arial"/>
                <w:color w:val="002060"/>
                <w:sz w:val="16"/>
                <w:szCs w:val="16"/>
              </w:rPr>
            </w:pPr>
            <w:r w:rsidRPr="00587F38">
              <w:rPr>
                <w:rFonts w:ascii="Arial" w:eastAsia="Times New Roman" w:hAnsi="Arial" w:cs="Arial"/>
                <w:color w:val="002060"/>
                <w:sz w:val="16"/>
                <w:szCs w:val="16"/>
              </w:rPr>
              <w:t>Activități de d</w:t>
            </w:r>
            <w:r w:rsidR="00357486" w:rsidRPr="00587F38">
              <w:rPr>
                <w:rFonts w:ascii="Arial" w:eastAsia="Times New Roman" w:hAnsi="Arial" w:cs="Arial"/>
                <w:color w:val="002060"/>
                <w:sz w:val="16"/>
                <w:szCs w:val="16"/>
              </w:rPr>
              <w:t>iferențiere</w:t>
            </w:r>
          </w:p>
        </w:tc>
        <w:tc>
          <w:tcPr>
            <w:tcW w:w="3784" w:type="dxa"/>
            <w:shd w:val="clear" w:color="auto" w:fill="F7F9FC"/>
            <w:tcMar>
              <w:top w:w="70" w:type="dxa"/>
              <w:left w:w="80" w:type="dxa"/>
              <w:bottom w:w="70" w:type="dxa"/>
              <w:right w:w="80" w:type="dxa"/>
            </w:tcMar>
            <w:vAlign w:val="center"/>
          </w:tcPr>
          <w:p w14:paraId="205BB7BB"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variem: sprijin, complexitate, resursă, produs, ritm etc.?</w:t>
            </w:r>
          </w:p>
        </w:tc>
        <w:tc>
          <w:tcPr>
            <w:tcW w:w="3405" w:type="dxa"/>
            <w:shd w:val="clear" w:color="auto" w:fill="F7F9FC"/>
            <w:tcMar>
              <w:top w:w="70" w:type="dxa"/>
              <w:left w:w="80" w:type="dxa"/>
              <w:bottom w:w="70" w:type="dxa"/>
              <w:right w:w="80" w:type="dxa"/>
            </w:tcMar>
            <w:vAlign w:val="center"/>
          </w:tcPr>
          <w:p w14:paraId="79A448C9" w14:textId="77777777" w:rsidR="00CA6BDC" w:rsidRPr="00CC08A1" w:rsidRDefault="00357486">
            <w:pPr>
              <w:rPr>
                <w:rFonts w:ascii="Arial" w:eastAsia="Times New Roman" w:hAnsi="Arial" w:cs="Arial"/>
                <w:color w:val="002060"/>
                <w:sz w:val="16"/>
                <w:szCs w:val="16"/>
              </w:rPr>
            </w:pPr>
            <w:r w:rsidRPr="00CC08A1">
              <w:rPr>
                <w:rFonts w:ascii="Arial" w:eastAsia="Times New Roman" w:hAnsi="Arial" w:cs="Arial"/>
                <w:bCs/>
                <w:color w:val="002060"/>
                <w:sz w:val="16"/>
                <w:szCs w:val="16"/>
              </w:rPr>
              <w:t>Pentru remediere</w:t>
            </w:r>
            <w:r w:rsidRPr="00CC08A1">
              <w:rPr>
                <w:rFonts w:ascii="Arial" w:eastAsia="Times New Roman" w:hAnsi="Arial" w:cs="Arial"/>
                <w:color w:val="002060"/>
                <w:sz w:val="16"/>
                <w:szCs w:val="16"/>
              </w:rPr>
              <w:t xml:space="preserve">: </w:t>
            </w:r>
          </w:p>
          <w:p w14:paraId="2E894EA4" w14:textId="77777777" w:rsidR="00CA6BDC" w:rsidRPr="00587F38" w:rsidRDefault="00385334" w:rsidP="00385334">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resurse adaptate: fișe de lucru, hărți de lectură ghidată, liste de conectori logici etc.</w:t>
            </w:r>
          </w:p>
          <w:p w14:paraId="649ABAB9" w14:textId="77777777" w:rsidR="00CA6BDC" w:rsidRPr="00587F38" w:rsidRDefault="00385334" w:rsidP="00385334">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sarcini cu grad de dificultate redus spre mediu;</w:t>
            </w:r>
          </w:p>
          <w:p w14:paraId="1EFA408C" w14:textId="77777777" w:rsidR="00CA6BDC" w:rsidRPr="00587F38" w:rsidRDefault="00385334" w:rsidP="00385334">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temporizarea parcurgerii conținuturilor;</w:t>
            </w:r>
          </w:p>
          <w:p w14:paraId="018AFF93" w14:textId="77777777" w:rsidR="00CA6BDC" w:rsidRPr="00CC08A1" w:rsidRDefault="00357486">
            <w:pPr>
              <w:rPr>
                <w:rFonts w:ascii="Arial" w:eastAsia="Times New Roman" w:hAnsi="Arial" w:cs="Arial"/>
                <w:bCs/>
                <w:color w:val="002060"/>
                <w:sz w:val="16"/>
                <w:szCs w:val="16"/>
              </w:rPr>
            </w:pPr>
            <w:r w:rsidRPr="00CC08A1">
              <w:rPr>
                <w:rFonts w:ascii="Arial" w:eastAsia="Times New Roman" w:hAnsi="Arial" w:cs="Arial"/>
                <w:bCs/>
                <w:color w:val="002060"/>
                <w:sz w:val="16"/>
                <w:szCs w:val="16"/>
              </w:rPr>
              <w:t xml:space="preserve">Pentru extindere: </w:t>
            </w:r>
          </w:p>
          <w:p w14:paraId="4C7B4D2B" w14:textId="77777777" w:rsidR="00CA6BDC" w:rsidRPr="00587F38" w:rsidRDefault="00385334" w:rsidP="00385334">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 xml:space="preserve">resurse adaptate: jurnale </w:t>
            </w:r>
            <w:proofErr w:type="spellStart"/>
            <w:r w:rsidR="00357486" w:rsidRPr="00587F38">
              <w:rPr>
                <w:rFonts w:ascii="Arial" w:eastAsia="Times New Roman" w:hAnsi="Arial" w:cs="Arial"/>
                <w:color w:val="002060"/>
                <w:sz w:val="16"/>
                <w:szCs w:val="16"/>
              </w:rPr>
              <w:t>imersive</w:t>
            </w:r>
            <w:proofErr w:type="spellEnd"/>
            <w:r w:rsidR="00357486" w:rsidRPr="00587F38">
              <w:rPr>
                <w:rFonts w:ascii="Arial" w:eastAsia="Times New Roman" w:hAnsi="Arial" w:cs="Arial"/>
                <w:color w:val="002060"/>
                <w:sz w:val="16"/>
                <w:szCs w:val="16"/>
              </w:rPr>
              <w:t>, de reflecție, bibliografie suplimentară etc.</w:t>
            </w:r>
          </w:p>
          <w:p w14:paraId="314C4F41" w14:textId="77777777" w:rsidR="00CA6BDC" w:rsidRPr="00587F38" w:rsidRDefault="00385334" w:rsidP="00385334">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sarcini cu grad sporit de dificultate;</w:t>
            </w:r>
          </w:p>
          <w:p w14:paraId="57892D61" w14:textId="77777777" w:rsidR="00CA6BDC" w:rsidRPr="00587F38" w:rsidRDefault="00385334" w:rsidP="00385334">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intensificarea ritmului de parcurgere a conținuturilor.</w:t>
            </w:r>
          </w:p>
        </w:tc>
      </w:tr>
      <w:tr w:rsidR="00587F38" w:rsidRPr="00587F38" w14:paraId="7536A6EE" w14:textId="77777777" w:rsidTr="0089571D">
        <w:trPr>
          <w:cantSplit/>
          <w:trHeight w:val="888"/>
          <w:jc w:val="center"/>
        </w:trPr>
        <w:tc>
          <w:tcPr>
            <w:tcW w:w="2773" w:type="dxa"/>
            <w:shd w:val="clear" w:color="auto" w:fill="F7F9FC"/>
            <w:tcMar>
              <w:top w:w="70" w:type="dxa"/>
              <w:left w:w="80" w:type="dxa"/>
              <w:bottom w:w="70" w:type="dxa"/>
              <w:right w:w="80" w:type="dxa"/>
            </w:tcMar>
            <w:vAlign w:val="center"/>
          </w:tcPr>
          <w:p w14:paraId="1A6B286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Resurse</w:t>
            </w:r>
          </w:p>
        </w:tc>
        <w:tc>
          <w:tcPr>
            <w:tcW w:w="3784" w:type="dxa"/>
            <w:shd w:val="clear" w:color="auto" w:fill="F7F9FC"/>
            <w:tcMar>
              <w:top w:w="70" w:type="dxa"/>
              <w:left w:w="80" w:type="dxa"/>
              <w:bottom w:w="70" w:type="dxa"/>
              <w:right w:w="80" w:type="dxa"/>
            </w:tcMar>
            <w:vAlign w:val="center"/>
          </w:tcPr>
          <w:p w14:paraId="1BF8C132"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resurse educaționale pot fi utilizate,  în completarea manualului?</w:t>
            </w:r>
          </w:p>
        </w:tc>
        <w:tc>
          <w:tcPr>
            <w:tcW w:w="3405" w:type="dxa"/>
            <w:shd w:val="clear" w:color="auto" w:fill="F7F9FC"/>
            <w:tcMar>
              <w:top w:w="70" w:type="dxa"/>
              <w:left w:w="80" w:type="dxa"/>
              <w:bottom w:w="70" w:type="dxa"/>
              <w:right w:w="80" w:type="dxa"/>
            </w:tcMar>
            <w:vAlign w:val="center"/>
          </w:tcPr>
          <w:p w14:paraId="3118583B" w14:textId="77777777" w:rsidR="00CA6BDC" w:rsidRPr="00587F38" w:rsidRDefault="00F50AC3" w:rsidP="00F50AC3">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ghiduri metodologice</w:t>
            </w:r>
            <w:r w:rsidRPr="00587F38">
              <w:rPr>
                <w:rFonts w:ascii="Arial" w:eastAsia="Times New Roman" w:hAnsi="Arial" w:cs="Arial"/>
                <w:color w:val="002060"/>
                <w:sz w:val="16"/>
                <w:szCs w:val="16"/>
              </w:rPr>
              <w:t>;</w:t>
            </w:r>
          </w:p>
          <w:p w14:paraId="0DFDAAB3" w14:textId="77777777" w:rsidR="00CA6BDC" w:rsidRPr="00587F38" w:rsidRDefault="00F50AC3" w:rsidP="00F50AC3">
            <w:pPr>
              <w:rPr>
                <w:rFonts w:ascii="Arial" w:eastAsia="Times New Roman" w:hAnsi="Arial" w:cs="Arial"/>
                <w:color w:val="002060"/>
                <w:sz w:val="16"/>
                <w:szCs w:val="16"/>
              </w:rPr>
            </w:pPr>
            <w:r w:rsidRPr="00587F38">
              <w:rPr>
                <w:rFonts w:ascii="Arial" w:eastAsia="Times New Roman" w:hAnsi="Arial" w:cs="Arial"/>
                <w:color w:val="002060"/>
                <w:sz w:val="16"/>
                <w:szCs w:val="16"/>
              </w:rPr>
              <w:t>● resurse educaționale deschise (</w:t>
            </w:r>
            <w:r w:rsidR="00357486" w:rsidRPr="00587F38">
              <w:rPr>
                <w:rFonts w:ascii="Arial" w:eastAsia="Times New Roman" w:hAnsi="Arial" w:cs="Arial"/>
                <w:color w:val="002060"/>
                <w:sz w:val="16"/>
                <w:szCs w:val="16"/>
              </w:rPr>
              <w:t>RED-uri</w:t>
            </w:r>
            <w:r w:rsidRPr="00587F38">
              <w:rPr>
                <w:rFonts w:ascii="Arial" w:eastAsia="Times New Roman" w:hAnsi="Arial" w:cs="Arial"/>
                <w:color w:val="002060"/>
                <w:sz w:val="16"/>
                <w:szCs w:val="16"/>
              </w:rPr>
              <w:t>);</w:t>
            </w:r>
          </w:p>
          <w:p w14:paraId="578A51A5" w14:textId="77777777" w:rsidR="00CA6BDC" w:rsidRPr="00587F38" w:rsidRDefault="00F50AC3" w:rsidP="00F50AC3">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platforme și site-uri educaționale</w:t>
            </w:r>
            <w:r w:rsidRPr="00587F38">
              <w:rPr>
                <w:rFonts w:ascii="Arial" w:eastAsia="Times New Roman" w:hAnsi="Arial" w:cs="Arial"/>
                <w:color w:val="002060"/>
                <w:sz w:val="16"/>
                <w:szCs w:val="16"/>
              </w:rPr>
              <w:t>;</w:t>
            </w:r>
          </w:p>
          <w:p w14:paraId="706AFEC1" w14:textId="77777777" w:rsidR="00CA6BDC" w:rsidRPr="00587F38" w:rsidRDefault="00F50AC3" w:rsidP="00F50AC3">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biblioteci digitale</w:t>
            </w:r>
            <w:r w:rsidRPr="00587F38">
              <w:rPr>
                <w:rFonts w:ascii="Arial" w:eastAsia="Times New Roman" w:hAnsi="Arial" w:cs="Arial"/>
                <w:color w:val="002060"/>
                <w:sz w:val="16"/>
                <w:szCs w:val="16"/>
              </w:rPr>
              <w:t>;</w:t>
            </w:r>
          </w:p>
          <w:p w14:paraId="53BC2DD2" w14:textId="77777777" w:rsidR="00CA6BDC" w:rsidRPr="00587F38" w:rsidRDefault="00F50AC3" w:rsidP="00F50AC3">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aplicații IA</w:t>
            </w:r>
            <w:r w:rsidRPr="00587F38">
              <w:rPr>
                <w:rFonts w:ascii="Arial" w:eastAsia="Times New Roman" w:hAnsi="Arial" w:cs="Arial"/>
                <w:color w:val="002060"/>
                <w:sz w:val="16"/>
                <w:szCs w:val="16"/>
              </w:rPr>
              <w:t>.</w:t>
            </w:r>
          </w:p>
        </w:tc>
      </w:tr>
      <w:tr w:rsidR="00587F38" w:rsidRPr="00587F38" w14:paraId="46CE02E8" w14:textId="77777777">
        <w:trPr>
          <w:cantSplit/>
          <w:jc w:val="center"/>
        </w:trPr>
        <w:tc>
          <w:tcPr>
            <w:tcW w:w="2773" w:type="dxa"/>
            <w:shd w:val="clear" w:color="auto" w:fill="F7F9FC"/>
            <w:tcMar>
              <w:top w:w="70" w:type="dxa"/>
              <w:left w:w="80" w:type="dxa"/>
              <w:bottom w:w="70" w:type="dxa"/>
              <w:right w:w="80" w:type="dxa"/>
            </w:tcMar>
            <w:vAlign w:val="center"/>
          </w:tcPr>
          <w:p w14:paraId="4CAEE9E7" w14:textId="77777777" w:rsidR="00CA6BDC" w:rsidRPr="00587F38" w:rsidRDefault="004024E7">
            <w:pPr>
              <w:rPr>
                <w:rFonts w:ascii="Arial" w:eastAsia="Times New Roman" w:hAnsi="Arial" w:cs="Arial"/>
                <w:color w:val="002060"/>
                <w:sz w:val="16"/>
                <w:szCs w:val="16"/>
              </w:rPr>
            </w:pPr>
            <w:r w:rsidRPr="00587F38">
              <w:rPr>
                <w:rFonts w:ascii="Arial" w:eastAsia="Times New Roman" w:hAnsi="Arial" w:cs="Arial"/>
                <w:color w:val="002060"/>
                <w:sz w:val="16"/>
                <w:szCs w:val="16"/>
              </w:rPr>
              <w:lastRenderedPageBreak/>
              <w:t xml:space="preserve">Valorificarea celor </w:t>
            </w:r>
            <w:r w:rsidR="00357486" w:rsidRPr="00587F38">
              <w:rPr>
                <w:rFonts w:ascii="Arial" w:eastAsia="Times New Roman" w:hAnsi="Arial" w:cs="Arial"/>
                <w:color w:val="002060"/>
                <w:sz w:val="16"/>
                <w:szCs w:val="16"/>
              </w:rPr>
              <w:t>25%</w:t>
            </w:r>
          </w:p>
        </w:tc>
        <w:tc>
          <w:tcPr>
            <w:tcW w:w="3784" w:type="dxa"/>
            <w:shd w:val="clear" w:color="auto" w:fill="F7F9FC"/>
            <w:tcMar>
              <w:top w:w="70" w:type="dxa"/>
              <w:left w:w="80" w:type="dxa"/>
              <w:bottom w:w="70" w:type="dxa"/>
              <w:right w:w="80" w:type="dxa"/>
            </w:tcMar>
            <w:vAlign w:val="center"/>
          </w:tcPr>
          <w:p w14:paraId="6D501D0E"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decizii didactice pot fi luate în funcție de rezultatele învățării?</w:t>
            </w:r>
          </w:p>
        </w:tc>
        <w:tc>
          <w:tcPr>
            <w:tcW w:w="3405" w:type="dxa"/>
            <w:shd w:val="clear" w:color="auto" w:fill="F7F9FC"/>
            <w:tcMar>
              <w:top w:w="70" w:type="dxa"/>
              <w:left w:w="80" w:type="dxa"/>
              <w:bottom w:w="70" w:type="dxa"/>
              <w:right w:w="80" w:type="dxa"/>
            </w:tcMar>
            <w:vAlign w:val="center"/>
          </w:tcPr>
          <w:p w14:paraId="35778FA2"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Profesorul alocă ore pentru remedierea achizițiilor deficitare, respectiv pentru aprofundarea/extinderea achizițiilor de interes, provocatoare</w:t>
            </w:r>
            <w:r w:rsidR="007519B1" w:rsidRPr="00587F38">
              <w:rPr>
                <w:rFonts w:ascii="Arial" w:eastAsia="Times New Roman" w:hAnsi="Arial" w:cs="Arial"/>
                <w:color w:val="002060"/>
                <w:sz w:val="16"/>
                <w:szCs w:val="16"/>
              </w:rPr>
              <w:t>, inedite etc</w:t>
            </w:r>
            <w:r w:rsidRPr="00587F38">
              <w:rPr>
                <w:rFonts w:ascii="Arial" w:eastAsia="Times New Roman" w:hAnsi="Arial" w:cs="Arial"/>
                <w:color w:val="002060"/>
                <w:sz w:val="16"/>
                <w:szCs w:val="16"/>
              </w:rPr>
              <w:t>.</w:t>
            </w:r>
          </w:p>
        </w:tc>
      </w:tr>
      <w:tr w:rsidR="00587F38" w:rsidRPr="00587F38" w14:paraId="7262268B" w14:textId="77777777">
        <w:trPr>
          <w:cantSplit/>
          <w:jc w:val="center"/>
        </w:trPr>
        <w:tc>
          <w:tcPr>
            <w:tcW w:w="2773" w:type="dxa"/>
            <w:shd w:val="clear" w:color="auto" w:fill="F7F9FC"/>
            <w:tcMar>
              <w:top w:w="70" w:type="dxa"/>
              <w:left w:w="80" w:type="dxa"/>
              <w:bottom w:w="70" w:type="dxa"/>
              <w:right w:w="80" w:type="dxa"/>
            </w:tcMar>
            <w:vAlign w:val="center"/>
          </w:tcPr>
          <w:p w14:paraId="68525BF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Reflecție</w:t>
            </w:r>
          </w:p>
        </w:tc>
        <w:tc>
          <w:tcPr>
            <w:tcW w:w="3784" w:type="dxa"/>
            <w:shd w:val="clear" w:color="auto" w:fill="F7F9FC"/>
            <w:tcMar>
              <w:top w:w="70" w:type="dxa"/>
              <w:left w:w="80" w:type="dxa"/>
              <w:bottom w:w="70" w:type="dxa"/>
              <w:right w:w="80" w:type="dxa"/>
            </w:tcMar>
            <w:vAlign w:val="center"/>
          </w:tcPr>
          <w:p w14:paraId="3A9E0857"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voi analiza la final pentru deciziile didactice ulterioare?</w:t>
            </w:r>
          </w:p>
        </w:tc>
        <w:tc>
          <w:tcPr>
            <w:tcW w:w="3405" w:type="dxa"/>
            <w:shd w:val="clear" w:color="auto" w:fill="F7F9FC"/>
            <w:tcMar>
              <w:top w:w="70" w:type="dxa"/>
              <w:left w:w="80" w:type="dxa"/>
              <w:bottom w:w="70" w:type="dxa"/>
              <w:right w:w="80" w:type="dxa"/>
            </w:tcMar>
            <w:vAlign w:val="center"/>
          </w:tcPr>
          <w:p w14:paraId="5BB2B8A3" w14:textId="6557737B"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Profesorul stabilește în ce măsură elevii au reușit să progreseze, adăugând la achizițiile-ancoră din gimnaziu noile conținuturi și competențe de ordin superior</w:t>
            </w:r>
            <w:r w:rsidR="00414FBE" w:rsidRPr="00587F38">
              <w:rPr>
                <w:rFonts w:ascii="Arial" w:eastAsia="Times New Roman" w:hAnsi="Arial" w:cs="Arial"/>
                <w:color w:val="002060"/>
                <w:sz w:val="16"/>
                <w:szCs w:val="16"/>
              </w:rPr>
              <w:t>.</w:t>
            </w:r>
          </w:p>
        </w:tc>
      </w:tr>
    </w:tbl>
    <w:p w14:paraId="3A6DA0D3" w14:textId="77777777" w:rsidR="00275E13" w:rsidRPr="00587F38" w:rsidRDefault="00275E13">
      <w:pPr>
        <w:pStyle w:val="Heading1"/>
        <w:spacing w:before="0" w:after="0" w:line="240" w:lineRule="auto"/>
        <w:rPr>
          <w:rFonts w:ascii="Arial" w:eastAsia="Times New Roman" w:hAnsi="Arial" w:cs="Arial"/>
          <w:color w:val="002060"/>
          <w:sz w:val="16"/>
          <w:szCs w:val="16"/>
        </w:rPr>
      </w:pPr>
    </w:p>
    <w:p w14:paraId="1ABFA216" w14:textId="77777777" w:rsidR="00CA6BDC" w:rsidRPr="00587F38" w:rsidRDefault="00357486" w:rsidP="00275E13">
      <w:pPr>
        <w:pStyle w:val="Heading1"/>
        <w:spacing w:before="0" w:line="240" w:lineRule="auto"/>
        <w:rPr>
          <w:rFonts w:ascii="Arial" w:eastAsia="Times New Roman" w:hAnsi="Arial" w:cs="Arial"/>
          <w:color w:val="002060"/>
          <w:sz w:val="16"/>
          <w:szCs w:val="16"/>
        </w:rPr>
      </w:pPr>
      <w:r w:rsidRPr="00587F38">
        <w:rPr>
          <w:rFonts w:ascii="Arial" w:eastAsia="Times New Roman" w:hAnsi="Arial" w:cs="Arial"/>
          <w:color w:val="002060"/>
          <w:sz w:val="16"/>
          <w:szCs w:val="16"/>
        </w:rPr>
        <w:t>7. Reflecție asupra activităților de învățare</w:t>
      </w:r>
    </w:p>
    <w:tbl>
      <w:tblPr>
        <w:tblStyle w:val="ad"/>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055"/>
        <w:gridCol w:w="2617"/>
        <w:gridCol w:w="3686"/>
      </w:tblGrid>
      <w:tr w:rsidR="00587F38" w:rsidRPr="00587F38" w14:paraId="2B7E1DAE" w14:textId="77777777" w:rsidTr="00184AB2">
        <w:trPr>
          <w:cantSplit/>
          <w:tblHeader/>
          <w:jc w:val="center"/>
        </w:trPr>
        <w:tc>
          <w:tcPr>
            <w:tcW w:w="1560" w:type="dxa"/>
            <w:shd w:val="clear" w:color="auto" w:fill="163A70"/>
            <w:tcMar>
              <w:top w:w="80" w:type="dxa"/>
              <w:left w:w="80" w:type="dxa"/>
              <w:bottom w:w="80" w:type="dxa"/>
              <w:right w:w="80" w:type="dxa"/>
            </w:tcMar>
          </w:tcPr>
          <w:p w14:paraId="44B9DAE4" w14:textId="77777777" w:rsidR="00CA6BDC" w:rsidRPr="0089571D" w:rsidRDefault="00357486">
            <w:pPr>
              <w:jc w:val="center"/>
              <w:rPr>
                <w:rFonts w:ascii="Arial" w:eastAsia="Times New Roman" w:hAnsi="Arial" w:cs="Arial"/>
                <w:color w:val="FFFFFF" w:themeColor="background1"/>
                <w:sz w:val="16"/>
                <w:szCs w:val="16"/>
              </w:rPr>
            </w:pPr>
            <w:r w:rsidRPr="0089571D">
              <w:rPr>
                <w:rFonts w:ascii="Arial" w:eastAsia="Times New Roman" w:hAnsi="Arial" w:cs="Arial"/>
                <w:b/>
                <w:bCs/>
                <w:color w:val="FFFFFF" w:themeColor="background1"/>
                <w:sz w:val="16"/>
                <w:szCs w:val="16"/>
              </w:rPr>
              <w:t>MOMENT</w:t>
            </w:r>
          </w:p>
        </w:tc>
        <w:tc>
          <w:tcPr>
            <w:tcW w:w="2055" w:type="dxa"/>
            <w:shd w:val="clear" w:color="auto" w:fill="163A70"/>
            <w:tcMar>
              <w:top w:w="80" w:type="dxa"/>
              <w:left w:w="80" w:type="dxa"/>
              <w:bottom w:w="80" w:type="dxa"/>
              <w:right w:w="80" w:type="dxa"/>
            </w:tcMar>
          </w:tcPr>
          <w:p w14:paraId="290F3FCF" w14:textId="77777777" w:rsidR="00CA6BDC" w:rsidRPr="0089571D" w:rsidRDefault="00357486">
            <w:pPr>
              <w:jc w:val="center"/>
              <w:rPr>
                <w:rFonts w:ascii="Arial" w:eastAsia="Times New Roman" w:hAnsi="Arial" w:cs="Arial"/>
                <w:color w:val="FFFFFF" w:themeColor="background1"/>
                <w:sz w:val="16"/>
                <w:szCs w:val="16"/>
              </w:rPr>
            </w:pPr>
            <w:r w:rsidRPr="0089571D">
              <w:rPr>
                <w:rFonts w:ascii="Arial" w:eastAsia="Times New Roman" w:hAnsi="Arial" w:cs="Arial"/>
                <w:b/>
                <w:bCs/>
                <w:color w:val="FFFFFF" w:themeColor="background1"/>
                <w:sz w:val="16"/>
                <w:szCs w:val="16"/>
              </w:rPr>
              <w:t>SCOP</w:t>
            </w:r>
          </w:p>
        </w:tc>
        <w:tc>
          <w:tcPr>
            <w:tcW w:w="2617" w:type="dxa"/>
            <w:shd w:val="clear" w:color="auto" w:fill="163A70"/>
            <w:tcMar>
              <w:top w:w="80" w:type="dxa"/>
              <w:left w:w="80" w:type="dxa"/>
              <w:bottom w:w="80" w:type="dxa"/>
              <w:right w:w="80" w:type="dxa"/>
            </w:tcMar>
          </w:tcPr>
          <w:p w14:paraId="490FC004" w14:textId="77777777" w:rsidR="00CA6BDC" w:rsidRPr="0089571D" w:rsidRDefault="00357486">
            <w:pPr>
              <w:jc w:val="center"/>
              <w:rPr>
                <w:rFonts w:ascii="Arial" w:eastAsia="Times New Roman" w:hAnsi="Arial" w:cs="Arial"/>
                <w:color w:val="FFFFFF" w:themeColor="background1"/>
                <w:sz w:val="16"/>
                <w:szCs w:val="16"/>
              </w:rPr>
            </w:pPr>
            <w:r w:rsidRPr="0089571D">
              <w:rPr>
                <w:rFonts w:ascii="Arial" w:eastAsia="Times New Roman" w:hAnsi="Arial" w:cs="Arial"/>
                <w:b/>
                <w:bCs/>
                <w:color w:val="FFFFFF" w:themeColor="background1"/>
                <w:sz w:val="16"/>
                <w:szCs w:val="16"/>
              </w:rPr>
              <w:t>ÎNTREBĂRI DE CLARIFICARE</w:t>
            </w:r>
          </w:p>
        </w:tc>
        <w:tc>
          <w:tcPr>
            <w:tcW w:w="3686" w:type="dxa"/>
            <w:shd w:val="clear" w:color="auto" w:fill="163A70"/>
            <w:tcMar>
              <w:top w:w="80" w:type="dxa"/>
              <w:left w:w="80" w:type="dxa"/>
              <w:bottom w:w="80" w:type="dxa"/>
              <w:right w:w="80" w:type="dxa"/>
            </w:tcMar>
          </w:tcPr>
          <w:p w14:paraId="7C462ECB" w14:textId="77777777" w:rsidR="00CA6BDC" w:rsidRPr="0089571D" w:rsidRDefault="00357486">
            <w:pPr>
              <w:jc w:val="center"/>
              <w:rPr>
                <w:rFonts w:ascii="Arial" w:eastAsia="Times New Roman" w:hAnsi="Arial" w:cs="Arial"/>
                <w:color w:val="FFFFFF" w:themeColor="background1"/>
                <w:sz w:val="16"/>
                <w:szCs w:val="16"/>
              </w:rPr>
            </w:pPr>
            <w:r w:rsidRPr="0089571D">
              <w:rPr>
                <w:rFonts w:ascii="Arial" w:eastAsia="Times New Roman" w:hAnsi="Arial" w:cs="Arial"/>
                <w:b/>
                <w:bCs/>
                <w:color w:val="FFFFFF" w:themeColor="background1"/>
                <w:sz w:val="16"/>
                <w:szCs w:val="16"/>
              </w:rPr>
              <w:t>EXEMPLU/DE COMPLETAT</w:t>
            </w:r>
          </w:p>
        </w:tc>
      </w:tr>
      <w:tr w:rsidR="00587F38" w:rsidRPr="00587F38" w14:paraId="76B6A00A" w14:textId="77777777" w:rsidTr="00184AB2">
        <w:trPr>
          <w:cantSplit/>
          <w:jc w:val="center"/>
        </w:trPr>
        <w:tc>
          <w:tcPr>
            <w:tcW w:w="1560" w:type="dxa"/>
            <w:tcMar>
              <w:top w:w="70" w:type="dxa"/>
              <w:left w:w="80" w:type="dxa"/>
              <w:bottom w:w="70" w:type="dxa"/>
              <w:right w:w="80" w:type="dxa"/>
            </w:tcMar>
          </w:tcPr>
          <w:p w14:paraId="20456079"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ANCORARE</w:t>
            </w:r>
          </w:p>
        </w:tc>
        <w:tc>
          <w:tcPr>
            <w:tcW w:w="2055" w:type="dxa"/>
            <w:tcMar>
              <w:top w:w="70" w:type="dxa"/>
              <w:left w:w="80" w:type="dxa"/>
              <w:bottom w:w="70" w:type="dxa"/>
              <w:right w:w="80" w:type="dxa"/>
            </w:tcMar>
          </w:tcPr>
          <w:p w14:paraId="2092C7A5"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activează și creează sens</w:t>
            </w:r>
          </w:p>
        </w:tc>
        <w:tc>
          <w:tcPr>
            <w:tcW w:w="2617" w:type="dxa"/>
            <w:tcMar>
              <w:top w:w="70" w:type="dxa"/>
              <w:left w:w="80" w:type="dxa"/>
              <w:bottom w:w="70" w:type="dxa"/>
              <w:right w:w="80" w:type="dxa"/>
            </w:tcMar>
          </w:tcPr>
          <w:p w14:paraId="3A01B592"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știu elevii? Ce îi surprinde?</w:t>
            </w:r>
          </w:p>
        </w:tc>
        <w:tc>
          <w:tcPr>
            <w:tcW w:w="3686" w:type="dxa"/>
            <w:tcMar>
              <w:top w:w="70" w:type="dxa"/>
              <w:left w:w="80" w:type="dxa"/>
              <w:bottom w:w="70" w:type="dxa"/>
              <w:right w:w="80" w:type="dxa"/>
            </w:tcMar>
          </w:tcPr>
          <w:p w14:paraId="6E9F7774" w14:textId="1D59D538"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Privește imaginea și notează, în</w:t>
            </w:r>
            <w:r w:rsidR="004057A3" w:rsidRPr="00587F38">
              <w:rPr>
                <w:rFonts w:ascii="Arial" w:eastAsia="Times New Roman" w:hAnsi="Arial" w:cs="Arial"/>
                <w:color w:val="002060"/>
                <w:sz w:val="16"/>
                <w:szCs w:val="16"/>
              </w:rPr>
              <w:t xml:space="preserve"> două</w:t>
            </w:r>
            <w:r w:rsidRPr="00587F38">
              <w:rPr>
                <w:rFonts w:ascii="Arial" w:eastAsia="Times New Roman" w:hAnsi="Arial" w:cs="Arial"/>
                <w:color w:val="002060"/>
                <w:sz w:val="16"/>
                <w:szCs w:val="16"/>
              </w:rPr>
              <w:t xml:space="preserve"> minute,</w:t>
            </w:r>
            <w:r w:rsidR="004057A3" w:rsidRPr="00587F38">
              <w:rPr>
                <w:rFonts w:ascii="Arial" w:eastAsia="Times New Roman" w:hAnsi="Arial" w:cs="Arial"/>
                <w:color w:val="002060"/>
                <w:sz w:val="16"/>
                <w:szCs w:val="16"/>
              </w:rPr>
              <w:t xml:space="preserve"> cinci</w:t>
            </w:r>
            <w:r w:rsidRPr="00587F38">
              <w:rPr>
                <w:rFonts w:ascii="Arial" w:eastAsia="Times New Roman" w:hAnsi="Arial" w:cs="Arial"/>
                <w:color w:val="002060"/>
                <w:sz w:val="16"/>
                <w:szCs w:val="16"/>
              </w:rPr>
              <w:t xml:space="preserve"> cuvinte asociate emoțiilor pe care ți le provoacă/mesajului posibil/unei experiențe pe care ți-o evocă</w:t>
            </w:r>
            <w:r w:rsidR="00A76B36" w:rsidRPr="00587F38">
              <w:rPr>
                <w:rFonts w:ascii="Arial" w:eastAsia="Times New Roman" w:hAnsi="Arial" w:cs="Arial"/>
                <w:color w:val="002060"/>
                <w:sz w:val="16"/>
                <w:szCs w:val="16"/>
              </w:rPr>
              <w:t xml:space="preserve"> etc.</w:t>
            </w:r>
          </w:p>
        </w:tc>
      </w:tr>
      <w:tr w:rsidR="00587F38" w:rsidRPr="00587F38" w14:paraId="621C8F6B" w14:textId="77777777" w:rsidTr="00184AB2">
        <w:trPr>
          <w:cantSplit/>
          <w:jc w:val="center"/>
        </w:trPr>
        <w:tc>
          <w:tcPr>
            <w:tcW w:w="1560" w:type="dxa"/>
            <w:shd w:val="clear" w:color="auto" w:fill="F7F9FC"/>
            <w:tcMar>
              <w:top w:w="70" w:type="dxa"/>
              <w:left w:w="80" w:type="dxa"/>
              <w:bottom w:w="70" w:type="dxa"/>
              <w:right w:w="80" w:type="dxa"/>
            </w:tcMar>
          </w:tcPr>
          <w:p w14:paraId="5726860F"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EXPLORARE</w:t>
            </w:r>
          </w:p>
        </w:tc>
        <w:tc>
          <w:tcPr>
            <w:tcW w:w="2055" w:type="dxa"/>
            <w:shd w:val="clear" w:color="auto" w:fill="F7F9FC"/>
            <w:tcMar>
              <w:top w:w="70" w:type="dxa"/>
              <w:left w:w="80" w:type="dxa"/>
              <w:bottom w:w="70" w:type="dxa"/>
              <w:right w:w="80" w:type="dxa"/>
            </w:tcMar>
          </w:tcPr>
          <w:p w14:paraId="7BF1D2F9"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produce date/idei/întrebări</w:t>
            </w:r>
          </w:p>
        </w:tc>
        <w:tc>
          <w:tcPr>
            <w:tcW w:w="2617" w:type="dxa"/>
            <w:shd w:val="clear" w:color="auto" w:fill="F7F9FC"/>
            <w:tcMar>
              <w:top w:w="70" w:type="dxa"/>
              <w:left w:w="80" w:type="dxa"/>
              <w:bottom w:w="70" w:type="dxa"/>
              <w:right w:w="80" w:type="dxa"/>
            </w:tcMar>
          </w:tcPr>
          <w:p w14:paraId="07379F62"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w:t>
            </w:r>
            <w:r w:rsidR="009131A6"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investighează/compară/</w:t>
            </w:r>
            <w:r w:rsidR="009131A6"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încearcă?</w:t>
            </w:r>
          </w:p>
        </w:tc>
        <w:tc>
          <w:tcPr>
            <w:tcW w:w="3686" w:type="dxa"/>
            <w:shd w:val="clear" w:color="auto" w:fill="F7F9FC"/>
            <w:tcMar>
              <w:top w:w="70" w:type="dxa"/>
              <w:left w:w="80" w:type="dxa"/>
              <w:bottom w:w="70" w:type="dxa"/>
              <w:right w:w="80" w:type="dxa"/>
            </w:tcMar>
          </w:tcPr>
          <w:p w14:paraId="7BEA2F1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Citește textul/fragmentul de text</w:t>
            </w:r>
            <w:r w:rsidR="00626D0C"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și notează trei întrebări al căror răspuns se regăsește în text.</w:t>
            </w:r>
          </w:p>
        </w:tc>
      </w:tr>
      <w:tr w:rsidR="00587F38" w:rsidRPr="00587F38" w14:paraId="588D9540" w14:textId="77777777" w:rsidTr="00184AB2">
        <w:trPr>
          <w:cantSplit/>
          <w:trHeight w:val="404"/>
          <w:jc w:val="center"/>
        </w:trPr>
        <w:tc>
          <w:tcPr>
            <w:tcW w:w="1560" w:type="dxa"/>
            <w:tcMar>
              <w:top w:w="70" w:type="dxa"/>
              <w:left w:w="80" w:type="dxa"/>
              <w:bottom w:w="70" w:type="dxa"/>
              <w:right w:w="80" w:type="dxa"/>
            </w:tcMar>
          </w:tcPr>
          <w:p w14:paraId="7CB6D99A"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CONSTRUIRE</w:t>
            </w:r>
          </w:p>
        </w:tc>
        <w:tc>
          <w:tcPr>
            <w:tcW w:w="2055" w:type="dxa"/>
            <w:tcMar>
              <w:top w:w="70" w:type="dxa"/>
              <w:left w:w="80" w:type="dxa"/>
              <w:bottom w:w="70" w:type="dxa"/>
              <w:right w:w="80" w:type="dxa"/>
            </w:tcMar>
          </w:tcPr>
          <w:p w14:paraId="0DC6F21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structurează înțelegerea</w:t>
            </w:r>
          </w:p>
        </w:tc>
        <w:tc>
          <w:tcPr>
            <w:tcW w:w="2617" w:type="dxa"/>
            <w:tcMar>
              <w:top w:w="70" w:type="dxa"/>
              <w:left w:w="80" w:type="dxa"/>
              <w:bottom w:w="70" w:type="dxa"/>
              <w:right w:w="80" w:type="dxa"/>
            </w:tcMar>
          </w:tcPr>
          <w:p w14:paraId="2441393D"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idee/concept devine explicit?</w:t>
            </w:r>
          </w:p>
        </w:tc>
        <w:tc>
          <w:tcPr>
            <w:tcW w:w="3686" w:type="dxa"/>
            <w:tcMar>
              <w:top w:w="70" w:type="dxa"/>
              <w:left w:w="80" w:type="dxa"/>
              <w:bottom w:w="70" w:type="dxa"/>
              <w:right w:w="80" w:type="dxa"/>
            </w:tcMar>
          </w:tcPr>
          <w:p w14:paraId="753DA270"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Explică o idee, la alegere, din textul dat, valorificând conceptele X</w:t>
            </w:r>
            <w:r w:rsidR="008C7412"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Y</w:t>
            </w:r>
            <w:r w:rsidR="008C7412" w:rsidRPr="00587F38">
              <w:rPr>
                <w:rFonts w:ascii="Arial" w:eastAsia="Times New Roman" w:hAnsi="Arial" w:cs="Arial"/>
                <w:color w:val="002060"/>
                <w:sz w:val="16"/>
                <w:szCs w:val="16"/>
              </w:rPr>
              <w:t xml:space="preserve"> și Z</w:t>
            </w:r>
            <w:r w:rsidRPr="00587F38">
              <w:rPr>
                <w:rFonts w:ascii="Arial" w:eastAsia="Times New Roman" w:hAnsi="Arial" w:cs="Arial"/>
                <w:color w:val="002060"/>
                <w:sz w:val="16"/>
                <w:szCs w:val="16"/>
              </w:rPr>
              <w:t>.</w:t>
            </w:r>
          </w:p>
        </w:tc>
      </w:tr>
      <w:tr w:rsidR="00587F38" w:rsidRPr="00587F38" w14:paraId="0500787C" w14:textId="77777777" w:rsidTr="00184AB2">
        <w:trPr>
          <w:cantSplit/>
          <w:jc w:val="center"/>
        </w:trPr>
        <w:tc>
          <w:tcPr>
            <w:tcW w:w="1560" w:type="dxa"/>
            <w:shd w:val="clear" w:color="auto" w:fill="F7F9FC"/>
            <w:tcMar>
              <w:top w:w="70" w:type="dxa"/>
              <w:left w:w="80" w:type="dxa"/>
              <w:bottom w:w="70" w:type="dxa"/>
              <w:right w:w="80" w:type="dxa"/>
            </w:tcMar>
          </w:tcPr>
          <w:p w14:paraId="4AA3AE1D"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APLICARE</w:t>
            </w:r>
          </w:p>
        </w:tc>
        <w:tc>
          <w:tcPr>
            <w:tcW w:w="2055" w:type="dxa"/>
            <w:shd w:val="clear" w:color="auto" w:fill="F7F9FC"/>
            <w:tcMar>
              <w:top w:w="70" w:type="dxa"/>
              <w:left w:w="80" w:type="dxa"/>
              <w:bottom w:w="70" w:type="dxa"/>
              <w:right w:w="80" w:type="dxa"/>
            </w:tcMar>
          </w:tcPr>
          <w:p w14:paraId="045B5DAA" w14:textId="77777777" w:rsidR="00CA6BDC" w:rsidRPr="00587F38" w:rsidRDefault="000948E4">
            <w:pPr>
              <w:rPr>
                <w:rFonts w:ascii="Arial" w:eastAsia="Times New Roman" w:hAnsi="Arial" w:cs="Arial"/>
                <w:color w:val="002060"/>
                <w:sz w:val="16"/>
                <w:szCs w:val="16"/>
              </w:rPr>
            </w:pPr>
            <w:r w:rsidRPr="00587F38">
              <w:rPr>
                <w:rFonts w:ascii="Arial" w:eastAsia="Times New Roman" w:hAnsi="Arial" w:cs="Arial"/>
                <w:color w:val="002060"/>
                <w:sz w:val="16"/>
                <w:szCs w:val="16"/>
              </w:rPr>
              <w:t>raportează</w:t>
            </w:r>
            <w:r w:rsidR="00357486" w:rsidRPr="00587F38">
              <w:rPr>
                <w:rFonts w:ascii="Arial" w:eastAsia="Times New Roman" w:hAnsi="Arial" w:cs="Arial"/>
                <w:color w:val="002060"/>
                <w:sz w:val="16"/>
                <w:szCs w:val="16"/>
              </w:rPr>
              <w:t xml:space="preserve"> </w:t>
            </w:r>
            <w:r w:rsidR="00BC00E2" w:rsidRPr="00587F38">
              <w:rPr>
                <w:rFonts w:ascii="Arial" w:eastAsia="Times New Roman" w:hAnsi="Arial" w:cs="Arial"/>
                <w:color w:val="002060"/>
                <w:sz w:val="16"/>
                <w:szCs w:val="16"/>
              </w:rPr>
              <w:t>învățarea</w:t>
            </w:r>
            <w:r w:rsidRPr="00587F38">
              <w:rPr>
                <w:rFonts w:ascii="Arial" w:eastAsia="Times New Roman" w:hAnsi="Arial" w:cs="Arial"/>
                <w:color w:val="002060"/>
                <w:sz w:val="16"/>
                <w:szCs w:val="16"/>
              </w:rPr>
              <w:t xml:space="preserve"> la un</w:t>
            </w:r>
            <w:r w:rsidR="00357486" w:rsidRPr="00587F38">
              <w:rPr>
                <w:rFonts w:ascii="Arial" w:eastAsia="Times New Roman" w:hAnsi="Arial" w:cs="Arial"/>
                <w:color w:val="002060"/>
                <w:sz w:val="16"/>
                <w:szCs w:val="16"/>
              </w:rPr>
              <w:t xml:space="preserve"> context apropiat</w:t>
            </w:r>
          </w:p>
        </w:tc>
        <w:tc>
          <w:tcPr>
            <w:tcW w:w="2617" w:type="dxa"/>
            <w:shd w:val="clear" w:color="auto" w:fill="F7F9FC"/>
            <w:tcMar>
              <w:top w:w="70" w:type="dxa"/>
              <w:left w:w="80" w:type="dxa"/>
              <w:bottom w:w="70" w:type="dxa"/>
              <w:right w:w="80" w:type="dxa"/>
            </w:tcMar>
          </w:tcPr>
          <w:p w14:paraId="4024EF0A"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Cum acționează elevul în contexte apropiate?</w:t>
            </w:r>
          </w:p>
        </w:tc>
        <w:tc>
          <w:tcPr>
            <w:tcW w:w="3686" w:type="dxa"/>
            <w:shd w:val="clear" w:color="auto" w:fill="F7F9FC"/>
            <w:tcMar>
              <w:top w:w="70" w:type="dxa"/>
              <w:left w:w="80" w:type="dxa"/>
              <w:bottom w:w="70" w:type="dxa"/>
              <w:right w:w="80" w:type="dxa"/>
            </w:tcMar>
          </w:tcPr>
          <w:p w14:paraId="63F339E2" w14:textId="6C86F5B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Scrie o continuare, de 80</w:t>
            </w:r>
            <w:r w:rsidR="004057A3" w:rsidRPr="00587F38">
              <w:rPr>
                <w:rFonts w:ascii="Arial Narrow" w:eastAsia="Times New Roman" w:hAnsi="Arial Narrow" w:cs="Arial"/>
                <w:color w:val="002060"/>
                <w:sz w:val="16"/>
                <w:szCs w:val="16"/>
              </w:rPr>
              <w:t>―</w:t>
            </w:r>
            <w:r w:rsidRPr="00587F38">
              <w:rPr>
                <w:rFonts w:ascii="Arial" w:eastAsia="Times New Roman" w:hAnsi="Arial" w:cs="Arial"/>
                <w:color w:val="002060"/>
                <w:sz w:val="16"/>
                <w:szCs w:val="16"/>
              </w:rPr>
              <w:t>100 de cuvinte, a textului dat, dintr-o perspectivă nouă, inedită (de exemplu:</w:t>
            </w:r>
            <w:r w:rsidRPr="00587F38">
              <w:rPr>
                <w:rFonts w:ascii="Arial" w:eastAsia="Times New Roman" w:hAnsi="Arial" w:cs="Arial"/>
                <w:i/>
                <w:color w:val="002060"/>
                <w:sz w:val="16"/>
                <w:szCs w:val="16"/>
              </w:rPr>
              <w:t xml:space="preserve"> </w:t>
            </w:r>
            <w:r w:rsidRPr="00587F38">
              <w:rPr>
                <w:rFonts w:ascii="Arial" w:eastAsia="Times New Roman" w:hAnsi="Arial" w:cs="Arial"/>
                <w:color w:val="002060"/>
                <w:sz w:val="16"/>
                <w:szCs w:val="16"/>
              </w:rPr>
              <w:t>a unui obiect, a unui element din natură, a unui călător din</w:t>
            </w:r>
            <w:r w:rsidR="009835E0" w:rsidRPr="00587F38">
              <w:rPr>
                <w:rFonts w:ascii="Arial" w:eastAsia="Times New Roman" w:hAnsi="Arial" w:cs="Arial"/>
                <w:color w:val="002060"/>
                <w:sz w:val="16"/>
                <w:szCs w:val="16"/>
              </w:rPr>
              <w:t>tr-un</w:t>
            </w:r>
            <w:r w:rsidRPr="00587F38">
              <w:rPr>
                <w:rFonts w:ascii="Arial" w:eastAsia="Times New Roman" w:hAnsi="Arial" w:cs="Arial"/>
                <w:color w:val="002060"/>
                <w:sz w:val="16"/>
                <w:szCs w:val="16"/>
              </w:rPr>
              <w:t xml:space="preserve"> alt secol, a unui membru al familiei etc.) </w:t>
            </w:r>
          </w:p>
        </w:tc>
      </w:tr>
      <w:tr w:rsidR="00587F38" w:rsidRPr="00587F38" w14:paraId="075A759B" w14:textId="77777777" w:rsidTr="00184AB2">
        <w:trPr>
          <w:cantSplit/>
          <w:jc w:val="center"/>
        </w:trPr>
        <w:tc>
          <w:tcPr>
            <w:tcW w:w="1560" w:type="dxa"/>
            <w:tcMar>
              <w:top w:w="70" w:type="dxa"/>
              <w:left w:w="80" w:type="dxa"/>
              <w:bottom w:w="70" w:type="dxa"/>
              <w:right w:w="80" w:type="dxa"/>
            </w:tcMar>
          </w:tcPr>
          <w:p w14:paraId="7E1AD74E"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TRANSFER</w:t>
            </w:r>
          </w:p>
        </w:tc>
        <w:tc>
          <w:tcPr>
            <w:tcW w:w="2055" w:type="dxa"/>
            <w:tcMar>
              <w:top w:w="70" w:type="dxa"/>
              <w:left w:w="80" w:type="dxa"/>
              <w:bottom w:w="70" w:type="dxa"/>
              <w:right w:w="80" w:type="dxa"/>
            </w:tcMar>
          </w:tcPr>
          <w:p w14:paraId="66C2B642" w14:textId="77777777" w:rsidR="00CA6BDC" w:rsidRPr="00587F38" w:rsidRDefault="009131A6">
            <w:pPr>
              <w:rPr>
                <w:rFonts w:ascii="Arial" w:eastAsia="Times New Roman" w:hAnsi="Arial" w:cs="Arial"/>
                <w:color w:val="002060"/>
                <w:sz w:val="16"/>
                <w:szCs w:val="16"/>
              </w:rPr>
            </w:pPr>
            <w:r w:rsidRPr="00587F38">
              <w:rPr>
                <w:rFonts w:ascii="Arial" w:eastAsia="Times New Roman" w:hAnsi="Arial" w:cs="Arial"/>
                <w:color w:val="002060"/>
                <w:sz w:val="16"/>
                <w:szCs w:val="16"/>
              </w:rPr>
              <w:t>plasează</w:t>
            </w:r>
            <w:r w:rsidR="00357486" w:rsidRPr="00587F38">
              <w:rPr>
                <w:rFonts w:ascii="Arial" w:eastAsia="Times New Roman" w:hAnsi="Arial" w:cs="Arial"/>
                <w:color w:val="002060"/>
                <w:sz w:val="16"/>
                <w:szCs w:val="16"/>
              </w:rPr>
              <w:t xml:space="preserve"> învățarea într-un context nou</w:t>
            </w:r>
          </w:p>
        </w:tc>
        <w:tc>
          <w:tcPr>
            <w:tcW w:w="2617" w:type="dxa"/>
            <w:tcMar>
              <w:top w:w="70" w:type="dxa"/>
              <w:left w:w="80" w:type="dxa"/>
              <w:bottom w:w="70" w:type="dxa"/>
              <w:right w:w="80" w:type="dxa"/>
            </w:tcMar>
          </w:tcPr>
          <w:p w14:paraId="56D6E39B"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Poate decide/argumenta/crea?</w:t>
            </w:r>
          </w:p>
        </w:tc>
        <w:tc>
          <w:tcPr>
            <w:tcW w:w="3686" w:type="dxa"/>
            <w:tcMar>
              <w:top w:w="70" w:type="dxa"/>
              <w:left w:w="80" w:type="dxa"/>
              <w:bottom w:w="70" w:type="dxa"/>
              <w:right w:w="80" w:type="dxa"/>
            </w:tcMar>
          </w:tcPr>
          <w:p w14:paraId="0CE6A527"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Inspirat de o idee/de mesajul textului, realizează, împreună cu un coleg, un interviu/un joc de rol care să ilustreze o situație din viața reală.</w:t>
            </w:r>
          </w:p>
        </w:tc>
      </w:tr>
      <w:tr w:rsidR="00587F38" w:rsidRPr="00587F38" w14:paraId="7EDB1CED" w14:textId="77777777" w:rsidTr="00184AB2">
        <w:trPr>
          <w:cantSplit/>
          <w:jc w:val="center"/>
        </w:trPr>
        <w:tc>
          <w:tcPr>
            <w:tcW w:w="1560" w:type="dxa"/>
            <w:shd w:val="clear" w:color="auto" w:fill="F7F9FC"/>
            <w:tcMar>
              <w:top w:w="70" w:type="dxa"/>
              <w:left w:w="80" w:type="dxa"/>
              <w:bottom w:w="70" w:type="dxa"/>
              <w:right w:w="80" w:type="dxa"/>
            </w:tcMar>
          </w:tcPr>
          <w:p w14:paraId="345E63C5" w14:textId="77777777" w:rsidR="00CA6BDC" w:rsidRPr="00587F38" w:rsidRDefault="00BC00E2">
            <w:pPr>
              <w:rPr>
                <w:rFonts w:ascii="Arial" w:eastAsia="Times New Roman" w:hAnsi="Arial" w:cs="Arial"/>
                <w:color w:val="002060"/>
                <w:sz w:val="16"/>
                <w:szCs w:val="16"/>
              </w:rPr>
            </w:pPr>
            <w:r w:rsidRPr="00587F38">
              <w:rPr>
                <w:rFonts w:ascii="Arial" w:eastAsia="Times New Roman" w:hAnsi="Arial" w:cs="Arial"/>
                <w:color w:val="002060"/>
                <w:sz w:val="16"/>
                <w:szCs w:val="16"/>
              </w:rPr>
              <w:t>FEEDBACK</w:t>
            </w:r>
          </w:p>
        </w:tc>
        <w:tc>
          <w:tcPr>
            <w:tcW w:w="2055" w:type="dxa"/>
            <w:shd w:val="clear" w:color="auto" w:fill="F7F9FC"/>
            <w:tcMar>
              <w:top w:w="70" w:type="dxa"/>
              <w:left w:w="80" w:type="dxa"/>
              <w:bottom w:w="70" w:type="dxa"/>
              <w:right w:w="80" w:type="dxa"/>
            </w:tcMar>
          </w:tcPr>
          <w:p w14:paraId="242659B4" w14:textId="77777777" w:rsidR="00CA6BDC" w:rsidRPr="00587F38" w:rsidRDefault="00BC00E2">
            <w:pPr>
              <w:rPr>
                <w:rFonts w:ascii="Arial" w:eastAsia="Times New Roman" w:hAnsi="Arial" w:cs="Arial"/>
                <w:color w:val="002060"/>
                <w:sz w:val="16"/>
                <w:szCs w:val="16"/>
              </w:rPr>
            </w:pPr>
            <w:r w:rsidRPr="00587F38">
              <w:rPr>
                <w:rFonts w:ascii="Arial" w:eastAsia="Times New Roman" w:hAnsi="Arial" w:cs="Arial"/>
                <w:color w:val="002060"/>
                <w:sz w:val="16"/>
                <w:szCs w:val="16"/>
              </w:rPr>
              <w:t>constituie un indicator real al progresului obținut</w:t>
            </w:r>
          </w:p>
        </w:tc>
        <w:tc>
          <w:tcPr>
            <w:tcW w:w="2617" w:type="dxa"/>
            <w:shd w:val="clear" w:color="auto" w:fill="F7F9FC"/>
            <w:tcMar>
              <w:top w:w="70" w:type="dxa"/>
              <w:left w:w="80" w:type="dxa"/>
              <w:bottom w:w="70" w:type="dxa"/>
              <w:right w:w="80" w:type="dxa"/>
            </w:tcMar>
          </w:tcPr>
          <w:p w14:paraId="6E4C1FC3" w14:textId="77777777" w:rsidR="00CA6BDC" w:rsidRPr="00587F38" w:rsidRDefault="00D91831">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Cum am receptat </w:t>
            </w:r>
            <w:r w:rsidR="00592C1D" w:rsidRPr="00587F38">
              <w:rPr>
                <w:rFonts w:ascii="Arial" w:eastAsia="Times New Roman" w:hAnsi="Arial" w:cs="Arial"/>
                <w:color w:val="002060"/>
                <w:sz w:val="16"/>
                <w:szCs w:val="16"/>
              </w:rPr>
              <w:t>și am interiorizat noile achiziții?</w:t>
            </w:r>
          </w:p>
        </w:tc>
        <w:tc>
          <w:tcPr>
            <w:tcW w:w="3686" w:type="dxa"/>
            <w:shd w:val="clear" w:color="auto" w:fill="F7F9FC"/>
            <w:tcMar>
              <w:top w:w="70" w:type="dxa"/>
              <w:left w:w="80" w:type="dxa"/>
              <w:bottom w:w="70" w:type="dxa"/>
              <w:right w:w="80" w:type="dxa"/>
            </w:tcMar>
          </w:tcPr>
          <w:p w14:paraId="796B5FB7"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Completează fișa de feedback primită de la profesor, pentru a evalua răspunsul colegilor la activitatea anterioară. </w:t>
            </w:r>
          </w:p>
          <w:p w14:paraId="2743F4A1" w14:textId="77777777" w:rsidR="005B2C13" w:rsidRPr="00587F38" w:rsidRDefault="005B2C13">
            <w:pPr>
              <w:rPr>
                <w:rFonts w:ascii="Arial" w:eastAsia="Times New Roman" w:hAnsi="Arial" w:cs="Arial"/>
                <w:color w:val="002060"/>
                <w:sz w:val="16"/>
                <w:szCs w:val="16"/>
              </w:rPr>
            </w:pPr>
          </w:p>
          <w:p w14:paraId="750C95C8" w14:textId="77777777" w:rsidR="00CA6BDC" w:rsidRPr="00587F38" w:rsidRDefault="00CA6BDC">
            <w:pPr>
              <w:rPr>
                <w:rFonts w:ascii="Arial" w:eastAsia="Times New Roman" w:hAnsi="Arial" w:cs="Arial"/>
                <w:color w:val="002060"/>
                <w:sz w:val="16"/>
                <w:szCs w:val="16"/>
              </w:rPr>
            </w:pPr>
          </w:p>
        </w:tc>
      </w:tr>
      <w:tr w:rsidR="00587F38" w:rsidRPr="00587F38" w14:paraId="406B3CC9" w14:textId="77777777" w:rsidTr="00184AB2">
        <w:trPr>
          <w:cantSplit/>
          <w:jc w:val="center"/>
        </w:trPr>
        <w:tc>
          <w:tcPr>
            <w:tcW w:w="1560" w:type="dxa"/>
            <w:shd w:val="clear" w:color="auto" w:fill="FFFFFF" w:themeFill="background1"/>
            <w:tcMar>
              <w:top w:w="70" w:type="dxa"/>
              <w:left w:w="80" w:type="dxa"/>
              <w:bottom w:w="70" w:type="dxa"/>
              <w:right w:w="80" w:type="dxa"/>
            </w:tcMar>
          </w:tcPr>
          <w:p w14:paraId="36F1B94B" w14:textId="77777777" w:rsidR="00BC00E2" w:rsidRPr="00587F38" w:rsidRDefault="00BC00E2">
            <w:pPr>
              <w:rPr>
                <w:rFonts w:ascii="Arial" w:eastAsia="Times New Roman" w:hAnsi="Arial" w:cs="Arial"/>
                <w:color w:val="002060"/>
                <w:sz w:val="16"/>
                <w:szCs w:val="16"/>
              </w:rPr>
            </w:pPr>
            <w:r w:rsidRPr="00587F38">
              <w:rPr>
                <w:rFonts w:ascii="Arial" w:eastAsia="Times New Roman" w:hAnsi="Arial" w:cs="Arial"/>
                <w:color w:val="002060"/>
                <w:sz w:val="16"/>
                <w:szCs w:val="16"/>
              </w:rPr>
              <w:t>REFLECȚIE</w:t>
            </w:r>
          </w:p>
        </w:tc>
        <w:tc>
          <w:tcPr>
            <w:tcW w:w="2055" w:type="dxa"/>
            <w:shd w:val="clear" w:color="auto" w:fill="FFFFFF" w:themeFill="background1"/>
            <w:tcMar>
              <w:top w:w="70" w:type="dxa"/>
              <w:left w:w="80" w:type="dxa"/>
              <w:bottom w:w="70" w:type="dxa"/>
              <w:right w:w="80" w:type="dxa"/>
            </w:tcMar>
          </w:tcPr>
          <w:p w14:paraId="725E3C33" w14:textId="77777777" w:rsidR="00BC00E2" w:rsidRPr="00587F38" w:rsidRDefault="00BC00E2">
            <w:pPr>
              <w:rPr>
                <w:rFonts w:ascii="Arial" w:eastAsia="Times New Roman" w:hAnsi="Arial" w:cs="Arial"/>
                <w:color w:val="002060"/>
                <w:sz w:val="16"/>
                <w:szCs w:val="16"/>
              </w:rPr>
            </w:pPr>
            <w:r w:rsidRPr="00587F38">
              <w:rPr>
                <w:rFonts w:ascii="Arial" w:eastAsia="Times New Roman" w:hAnsi="Arial" w:cs="Arial"/>
                <w:color w:val="002060"/>
                <w:sz w:val="16"/>
                <w:szCs w:val="16"/>
              </w:rPr>
              <w:t>face învățarea vizibilă</w:t>
            </w:r>
          </w:p>
        </w:tc>
        <w:tc>
          <w:tcPr>
            <w:tcW w:w="2617" w:type="dxa"/>
            <w:shd w:val="clear" w:color="auto" w:fill="FFFFFF" w:themeFill="background1"/>
            <w:tcMar>
              <w:top w:w="70" w:type="dxa"/>
              <w:left w:w="80" w:type="dxa"/>
              <w:bottom w:w="70" w:type="dxa"/>
              <w:right w:w="80" w:type="dxa"/>
            </w:tcMar>
          </w:tcPr>
          <w:p w14:paraId="24385515" w14:textId="77777777" w:rsidR="00BC00E2" w:rsidRPr="00587F38" w:rsidRDefault="00BC00E2">
            <w:pPr>
              <w:rPr>
                <w:rFonts w:ascii="Arial" w:eastAsia="Times New Roman" w:hAnsi="Arial" w:cs="Arial"/>
                <w:color w:val="002060"/>
                <w:sz w:val="16"/>
                <w:szCs w:val="16"/>
              </w:rPr>
            </w:pPr>
            <w:r w:rsidRPr="00587F38">
              <w:rPr>
                <w:rFonts w:ascii="Arial" w:eastAsia="Times New Roman" w:hAnsi="Arial" w:cs="Arial"/>
                <w:color w:val="002060"/>
                <w:sz w:val="16"/>
                <w:szCs w:val="16"/>
              </w:rPr>
              <w:t>Ce a funcționat? Ce ajustez?</w:t>
            </w:r>
          </w:p>
        </w:tc>
        <w:tc>
          <w:tcPr>
            <w:tcW w:w="3686" w:type="dxa"/>
            <w:shd w:val="clear" w:color="auto" w:fill="FFFFFF" w:themeFill="background1"/>
            <w:tcMar>
              <w:top w:w="70" w:type="dxa"/>
              <w:left w:w="80" w:type="dxa"/>
              <w:bottom w:w="70" w:type="dxa"/>
              <w:right w:w="80" w:type="dxa"/>
            </w:tcMar>
          </w:tcPr>
          <w:p w14:paraId="2024D77B" w14:textId="77777777" w:rsidR="00BC00E2" w:rsidRPr="00587F38" w:rsidRDefault="00BC00E2">
            <w:pPr>
              <w:rPr>
                <w:rFonts w:ascii="Arial" w:eastAsia="Times New Roman" w:hAnsi="Arial" w:cs="Arial"/>
                <w:color w:val="002060"/>
                <w:sz w:val="16"/>
                <w:szCs w:val="16"/>
              </w:rPr>
            </w:pPr>
            <w:r w:rsidRPr="00587F38">
              <w:rPr>
                <w:rFonts w:ascii="Arial" w:eastAsia="Times New Roman" w:hAnsi="Arial" w:cs="Arial"/>
                <w:color w:val="002060"/>
                <w:sz w:val="16"/>
                <w:szCs w:val="16"/>
              </w:rPr>
              <w:t>Pe baza feedbackului primit de la colegi, menționează 2 aspecte din propria activitate pe care le-ai putea îmbunătăți, motivând răspunsul.</w:t>
            </w:r>
          </w:p>
        </w:tc>
      </w:tr>
    </w:tbl>
    <w:p w14:paraId="6D07C036" w14:textId="77777777" w:rsidR="00CA6BDC" w:rsidRPr="00587F38" w:rsidRDefault="00CA6BDC">
      <w:pPr>
        <w:pStyle w:val="Heading1"/>
        <w:spacing w:before="0" w:after="0" w:line="240" w:lineRule="auto"/>
        <w:rPr>
          <w:rFonts w:ascii="Arial" w:eastAsia="Times New Roman" w:hAnsi="Arial" w:cs="Arial"/>
          <w:color w:val="002060"/>
          <w:sz w:val="16"/>
          <w:szCs w:val="16"/>
        </w:rPr>
      </w:pPr>
    </w:p>
    <w:p w14:paraId="5D65C59C" w14:textId="77777777" w:rsidR="00CA6BDC" w:rsidRPr="00587F38" w:rsidRDefault="00357486">
      <w:pPr>
        <w:pStyle w:val="Heading1"/>
        <w:spacing w:before="0" w:after="0" w:line="240" w:lineRule="auto"/>
        <w:rPr>
          <w:rFonts w:ascii="Arial" w:eastAsia="Times New Roman" w:hAnsi="Arial" w:cs="Arial"/>
          <w:color w:val="002060"/>
          <w:sz w:val="16"/>
          <w:szCs w:val="16"/>
        </w:rPr>
      </w:pPr>
      <w:r w:rsidRPr="00587F38">
        <w:rPr>
          <w:rFonts w:ascii="Arial" w:eastAsia="Times New Roman" w:hAnsi="Arial" w:cs="Arial"/>
          <w:color w:val="002060"/>
          <w:sz w:val="16"/>
          <w:szCs w:val="16"/>
        </w:rPr>
        <w:t>8. Instrumente utile</w:t>
      </w:r>
    </w:p>
    <w:p w14:paraId="245AE464" w14:textId="77777777" w:rsidR="00CA6BDC" w:rsidRPr="00587F38" w:rsidRDefault="00CA6BDC">
      <w:pPr>
        <w:pStyle w:val="Heading2"/>
        <w:spacing w:before="0" w:after="0" w:line="240" w:lineRule="auto"/>
        <w:rPr>
          <w:rFonts w:ascii="Arial" w:eastAsia="Times New Roman" w:hAnsi="Arial" w:cs="Arial"/>
          <w:color w:val="002060"/>
          <w:sz w:val="16"/>
          <w:szCs w:val="16"/>
        </w:rPr>
      </w:pPr>
    </w:p>
    <w:p w14:paraId="4DF88753" w14:textId="77777777" w:rsidR="00CA6BDC" w:rsidRPr="00587F38" w:rsidRDefault="00357486" w:rsidP="000358FE">
      <w:pPr>
        <w:pStyle w:val="Heading2"/>
        <w:spacing w:before="0" w:line="240" w:lineRule="auto"/>
        <w:rPr>
          <w:rFonts w:ascii="Arial" w:eastAsia="Times New Roman" w:hAnsi="Arial" w:cs="Arial"/>
          <w:color w:val="002060"/>
          <w:sz w:val="16"/>
          <w:szCs w:val="16"/>
        </w:rPr>
      </w:pPr>
      <w:r w:rsidRPr="00587F38">
        <w:rPr>
          <w:rFonts w:ascii="Arial" w:eastAsia="Times New Roman" w:hAnsi="Arial" w:cs="Arial"/>
          <w:color w:val="002060"/>
          <w:sz w:val="16"/>
          <w:szCs w:val="16"/>
        </w:rPr>
        <w:t>8.1. Verificare rapidă – 3 minute (</w:t>
      </w:r>
      <w:r w:rsidR="00BF0E99" w:rsidRPr="00587F38">
        <w:rPr>
          <w:rFonts w:ascii="Arial" w:eastAsia="Times New Roman" w:hAnsi="Arial" w:cs="Arial"/>
          <w:color w:val="002060"/>
          <w:sz w:val="16"/>
          <w:szCs w:val="16"/>
        </w:rPr>
        <w:t xml:space="preserve">instrument </w:t>
      </w:r>
      <w:r w:rsidRPr="00587F38">
        <w:rPr>
          <w:rFonts w:ascii="Arial" w:eastAsia="Times New Roman" w:hAnsi="Arial" w:cs="Arial"/>
          <w:color w:val="002060"/>
          <w:sz w:val="16"/>
          <w:szCs w:val="16"/>
        </w:rPr>
        <w:t>pentru elev)</w:t>
      </w:r>
    </w:p>
    <w:tbl>
      <w:tblPr>
        <w:tblStyle w:val="ae"/>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5099"/>
      </w:tblGrid>
      <w:tr w:rsidR="00587F38" w:rsidRPr="00587F38" w14:paraId="68CD7827" w14:textId="77777777" w:rsidTr="000D2C1B">
        <w:trPr>
          <w:cantSplit/>
          <w:tblHeader/>
          <w:jc w:val="center"/>
        </w:trPr>
        <w:tc>
          <w:tcPr>
            <w:tcW w:w="4819" w:type="dxa"/>
            <w:shd w:val="clear" w:color="auto" w:fill="163A70"/>
            <w:tcMar>
              <w:top w:w="80" w:type="dxa"/>
              <w:left w:w="80" w:type="dxa"/>
              <w:bottom w:w="80" w:type="dxa"/>
              <w:right w:w="80" w:type="dxa"/>
            </w:tcMar>
          </w:tcPr>
          <w:p w14:paraId="526C616E" w14:textId="77777777" w:rsidR="00CA6BDC" w:rsidRPr="00F90258" w:rsidRDefault="00357486">
            <w:pPr>
              <w:jc w:val="center"/>
              <w:rPr>
                <w:rFonts w:ascii="Arial" w:eastAsia="Times New Roman" w:hAnsi="Arial" w:cs="Arial"/>
                <w:color w:val="FFFFFF" w:themeColor="background1"/>
                <w:sz w:val="16"/>
                <w:szCs w:val="16"/>
              </w:rPr>
            </w:pPr>
            <w:r w:rsidRPr="00F90258">
              <w:rPr>
                <w:rFonts w:ascii="Arial" w:eastAsia="Times New Roman" w:hAnsi="Arial" w:cs="Arial"/>
                <w:b/>
                <w:bCs/>
                <w:color w:val="FFFFFF" w:themeColor="background1"/>
                <w:sz w:val="16"/>
                <w:szCs w:val="16"/>
              </w:rPr>
              <w:t>PROMPT</w:t>
            </w:r>
          </w:p>
        </w:tc>
        <w:tc>
          <w:tcPr>
            <w:tcW w:w="5099" w:type="dxa"/>
            <w:shd w:val="clear" w:color="auto" w:fill="163A70"/>
            <w:tcMar>
              <w:top w:w="80" w:type="dxa"/>
              <w:left w:w="80" w:type="dxa"/>
              <w:bottom w:w="80" w:type="dxa"/>
              <w:right w:w="80" w:type="dxa"/>
            </w:tcMar>
          </w:tcPr>
          <w:p w14:paraId="22E2907B" w14:textId="77777777" w:rsidR="00CA6BDC" w:rsidRPr="00F90258" w:rsidRDefault="00357486">
            <w:pPr>
              <w:jc w:val="center"/>
              <w:rPr>
                <w:rFonts w:ascii="Arial" w:eastAsia="Times New Roman" w:hAnsi="Arial" w:cs="Arial"/>
                <w:color w:val="FFFFFF" w:themeColor="background1"/>
                <w:sz w:val="16"/>
                <w:szCs w:val="16"/>
              </w:rPr>
            </w:pPr>
            <w:r w:rsidRPr="00F90258">
              <w:rPr>
                <w:rFonts w:ascii="Arial" w:eastAsia="Times New Roman" w:hAnsi="Arial" w:cs="Arial"/>
                <w:b/>
                <w:bCs/>
                <w:color w:val="FFFFFF" w:themeColor="background1"/>
                <w:sz w:val="16"/>
                <w:szCs w:val="16"/>
              </w:rPr>
              <w:t>RĂSPUNSUL ELEVULUI</w:t>
            </w:r>
          </w:p>
        </w:tc>
      </w:tr>
      <w:tr w:rsidR="00587F38" w:rsidRPr="00587F38" w14:paraId="6F048E9F" w14:textId="77777777" w:rsidTr="000D2C1B">
        <w:trPr>
          <w:cantSplit/>
          <w:jc w:val="center"/>
        </w:trPr>
        <w:tc>
          <w:tcPr>
            <w:tcW w:w="4819" w:type="dxa"/>
            <w:tcMar>
              <w:top w:w="70" w:type="dxa"/>
              <w:left w:w="80" w:type="dxa"/>
              <w:bottom w:w="70" w:type="dxa"/>
              <w:right w:w="80" w:type="dxa"/>
            </w:tcMar>
          </w:tcPr>
          <w:p w14:paraId="2D875639" w14:textId="163BF4F4"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Știu</w:t>
            </w:r>
            <w:r w:rsidR="005B2108" w:rsidRPr="00587F38">
              <w:rPr>
                <w:rFonts w:ascii="Arial" w:eastAsia="Times New Roman" w:hAnsi="Arial" w:cs="Arial"/>
                <w:color w:val="002060"/>
                <w:sz w:val="16"/>
                <w:szCs w:val="16"/>
              </w:rPr>
              <w:t>...</w:t>
            </w:r>
            <w:r w:rsidRPr="00587F38">
              <w:rPr>
                <w:rFonts w:ascii="Arial" w:eastAsia="Times New Roman" w:hAnsi="Arial" w:cs="Arial"/>
                <w:color w:val="002060"/>
                <w:sz w:val="16"/>
                <w:szCs w:val="16"/>
              </w:rPr>
              <w:t>/Pot să…</w:t>
            </w:r>
            <w:r w:rsidR="00323C01">
              <w:rPr>
                <w:rFonts w:ascii="Arial" w:eastAsia="Times New Roman" w:hAnsi="Arial" w:cs="Arial"/>
                <w:color w:val="002060"/>
                <w:sz w:val="16"/>
                <w:szCs w:val="16"/>
              </w:rPr>
              <w:t>/Sunt capabil</w:t>
            </w:r>
            <w:r w:rsidR="005C29AB">
              <w:rPr>
                <w:rFonts w:ascii="Arial" w:eastAsia="Times New Roman" w:hAnsi="Arial" w:cs="Arial"/>
                <w:color w:val="002060"/>
                <w:sz w:val="16"/>
                <w:szCs w:val="16"/>
              </w:rPr>
              <w:t xml:space="preserve"> de</w:t>
            </w:r>
            <w:r w:rsidR="00323C01">
              <w:rPr>
                <w:rFonts w:ascii="Arial" w:eastAsia="Times New Roman" w:hAnsi="Arial" w:cs="Arial"/>
                <w:color w:val="002060"/>
                <w:sz w:val="16"/>
                <w:szCs w:val="16"/>
              </w:rPr>
              <w:t xml:space="preserve"> ...</w:t>
            </w:r>
          </w:p>
        </w:tc>
        <w:tc>
          <w:tcPr>
            <w:tcW w:w="5099" w:type="dxa"/>
            <w:tcMar>
              <w:top w:w="70" w:type="dxa"/>
              <w:left w:w="80" w:type="dxa"/>
              <w:bottom w:w="70" w:type="dxa"/>
              <w:right w:w="80" w:type="dxa"/>
            </w:tcMar>
          </w:tcPr>
          <w:p w14:paraId="5D2DEF42" w14:textId="77777777" w:rsidR="00CA6BDC" w:rsidRDefault="00CA6BDC">
            <w:pPr>
              <w:rPr>
                <w:rFonts w:ascii="Arial" w:eastAsia="Times New Roman" w:hAnsi="Arial" w:cs="Arial"/>
                <w:color w:val="002060"/>
                <w:sz w:val="16"/>
                <w:szCs w:val="16"/>
              </w:rPr>
            </w:pPr>
          </w:p>
          <w:p w14:paraId="3C038B52" w14:textId="73569F66" w:rsidR="00C1111B" w:rsidRPr="00587F38" w:rsidRDefault="00C1111B">
            <w:pPr>
              <w:rPr>
                <w:rFonts w:ascii="Arial" w:eastAsia="Times New Roman" w:hAnsi="Arial" w:cs="Arial"/>
                <w:color w:val="002060"/>
                <w:sz w:val="16"/>
                <w:szCs w:val="16"/>
              </w:rPr>
            </w:pPr>
          </w:p>
        </w:tc>
      </w:tr>
      <w:tr w:rsidR="00587F38" w:rsidRPr="00587F38" w14:paraId="46706A7A" w14:textId="77777777" w:rsidTr="000D2C1B">
        <w:trPr>
          <w:cantSplit/>
          <w:jc w:val="center"/>
        </w:trPr>
        <w:tc>
          <w:tcPr>
            <w:tcW w:w="4819" w:type="dxa"/>
            <w:shd w:val="clear" w:color="auto" w:fill="F7F9FC"/>
            <w:tcMar>
              <w:top w:w="70" w:type="dxa"/>
              <w:left w:w="80" w:type="dxa"/>
              <w:bottom w:w="70" w:type="dxa"/>
              <w:right w:w="80" w:type="dxa"/>
            </w:tcMar>
          </w:tcPr>
          <w:p w14:paraId="1CE04EB1" w14:textId="29B7FB43"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Încă nu </w:t>
            </w:r>
            <w:r w:rsidR="00E90497" w:rsidRPr="00587F38">
              <w:rPr>
                <w:rFonts w:ascii="Arial" w:eastAsia="Times New Roman" w:hAnsi="Arial" w:cs="Arial"/>
                <w:color w:val="002060"/>
                <w:sz w:val="16"/>
                <w:szCs w:val="16"/>
              </w:rPr>
              <w:t xml:space="preserve">îmi este </w:t>
            </w:r>
            <w:r w:rsidR="00323C01">
              <w:rPr>
                <w:rFonts w:ascii="Arial" w:eastAsia="Times New Roman" w:hAnsi="Arial" w:cs="Arial"/>
                <w:color w:val="002060"/>
                <w:sz w:val="16"/>
                <w:szCs w:val="16"/>
              </w:rPr>
              <w:t xml:space="preserve">destul de </w:t>
            </w:r>
            <w:r w:rsidRPr="00587F38">
              <w:rPr>
                <w:rFonts w:ascii="Arial" w:eastAsia="Times New Roman" w:hAnsi="Arial" w:cs="Arial"/>
                <w:color w:val="002060"/>
                <w:sz w:val="16"/>
                <w:szCs w:val="16"/>
              </w:rPr>
              <w:t>clar</w:t>
            </w:r>
            <w:r w:rsidR="00323C01">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w:t>
            </w:r>
          </w:p>
        </w:tc>
        <w:tc>
          <w:tcPr>
            <w:tcW w:w="5099" w:type="dxa"/>
            <w:shd w:val="clear" w:color="auto" w:fill="F7F9FC"/>
            <w:tcMar>
              <w:top w:w="70" w:type="dxa"/>
              <w:left w:w="80" w:type="dxa"/>
              <w:bottom w:w="70" w:type="dxa"/>
              <w:right w:w="80" w:type="dxa"/>
            </w:tcMar>
          </w:tcPr>
          <w:p w14:paraId="38D4D302" w14:textId="77777777" w:rsidR="00CA6BDC" w:rsidRDefault="00CA6BDC">
            <w:pPr>
              <w:rPr>
                <w:rFonts w:ascii="Arial" w:eastAsia="Times New Roman" w:hAnsi="Arial" w:cs="Arial"/>
                <w:color w:val="002060"/>
                <w:sz w:val="16"/>
                <w:szCs w:val="16"/>
              </w:rPr>
            </w:pPr>
          </w:p>
          <w:p w14:paraId="6437A98D" w14:textId="4640A3B3" w:rsidR="00C1111B" w:rsidRPr="00587F38" w:rsidRDefault="00C1111B">
            <w:pPr>
              <w:rPr>
                <w:rFonts w:ascii="Arial" w:eastAsia="Times New Roman" w:hAnsi="Arial" w:cs="Arial"/>
                <w:color w:val="002060"/>
                <w:sz w:val="16"/>
                <w:szCs w:val="16"/>
              </w:rPr>
            </w:pPr>
          </w:p>
        </w:tc>
      </w:tr>
      <w:tr w:rsidR="00CA6BDC" w:rsidRPr="00587F38" w14:paraId="390B2819" w14:textId="77777777" w:rsidTr="000D2C1B">
        <w:trPr>
          <w:cantSplit/>
          <w:jc w:val="center"/>
        </w:trPr>
        <w:tc>
          <w:tcPr>
            <w:tcW w:w="4819" w:type="dxa"/>
            <w:tcMar>
              <w:top w:w="70" w:type="dxa"/>
              <w:left w:w="80" w:type="dxa"/>
              <w:bottom w:w="70" w:type="dxa"/>
              <w:right w:w="80" w:type="dxa"/>
            </w:tcMar>
          </w:tcPr>
          <w:p w14:paraId="61B1A582" w14:textId="0FE10DB2"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Pentru a </w:t>
            </w:r>
            <w:r w:rsidR="00323C01">
              <w:rPr>
                <w:rFonts w:ascii="Arial" w:eastAsia="Times New Roman" w:hAnsi="Arial" w:cs="Arial"/>
                <w:color w:val="002060"/>
                <w:sz w:val="16"/>
                <w:szCs w:val="16"/>
              </w:rPr>
              <w:t>continua</w:t>
            </w:r>
            <w:r w:rsidRPr="00587F38">
              <w:rPr>
                <w:rFonts w:ascii="Arial" w:eastAsia="Times New Roman" w:hAnsi="Arial" w:cs="Arial"/>
                <w:color w:val="002060"/>
                <w:sz w:val="16"/>
                <w:szCs w:val="16"/>
              </w:rPr>
              <w:t>, am nevoie de</w:t>
            </w:r>
            <w:r w:rsidR="00323C01">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w:t>
            </w:r>
          </w:p>
        </w:tc>
        <w:tc>
          <w:tcPr>
            <w:tcW w:w="5099" w:type="dxa"/>
            <w:tcMar>
              <w:top w:w="70" w:type="dxa"/>
              <w:left w:w="80" w:type="dxa"/>
              <w:bottom w:w="70" w:type="dxa"/>
              <w:right w:w="80" w:type="dxa"/>
            </w:tcMar>
          </w:tcPr>
          <w:p w14:paraId="0DF54AC8" w14:textId="77777777" w:rsidR="00CA6BDC" w:rsidRDefault="00CA6BDC">
            <w:pPr>
              <w:rPr>
                <w:rFonts w:ascii="Arial" w:eastAsia="Times New Roman" w:hAnsi="Arial" w:cs="Arial"/>
                <w:color w:val="002060"/>
                <w:sz w:val="16"/>
                <w:szCs w:val="16"/>
              </w:rPr>
            </w:pPr>
          </w:p>
          <w:p w14:paraId="7727483C" w14:textId="57AFCA6B" w:rsidR="00C1111B" w:rsidRPr="00587F38" w:rsidRDefault="00C1111B">
            <w:pPr>
              <w:rPr>
                <w:rFonts w:ascii="Arial" w:eastAsia="Times New Roman" w:hAnsi="Arial" w:cs="Arial"/>
                <w:color w:val="002060"/>
                <w:sz w:val="16"/>
                <w:szCs w:val="16"/>
              </w:rPr>
            </w:pPr>
          </w:p>
        </w:tc>
      </w:tr>
    </w:tbl>
    <w:p w14:paraId="7C0E1C1F" w14:textId="77777777" w:rsidR="00CA6BDC" w:rsidRPr="00587F38" w:rsidRDefault="00CA6BDC">
      <w:pPr>
        <w:pStyle w:val="Heading2"/>
        <w:spacing w:before="0" w:after="0" w:line="240" w:lineRule="auto"/>
        <w:rPr>
          <w:rFonts w:ascii="Arial" w:eastAsia="Times New Roman" w:hAnsi="Arial" w:cs="Arial"/>
          <w:color w:val="002060"/>
          <w:sz w:val="16"/>
          <w:szCs w:val="16"/>
        </w:rPr>
      </w:pPr>
    </w:p>
    <w:p w14:paraId="4459D7AF" w14:textId="77777777" w:rsidR="00CA6BDC" w:rsidRPr="00587F38" w:rsidRDefault="00357486" w:rsidP="000358FE">
      <w:pPr>
        <w:pStyle w:val="Heading2"/>
        <w:spacing w:before="0" w:line="240" w:lineRule="auto"/>
        <w:rPr>
          <w:rFonts w:ascii="Arial" w:eastAsia="Times New Roman" w:hAnsi="Arial" w:cs="Arial"/>
          <w:color w:val="002060"/>
          <w:sz w:val="16"/>
          <w:szCs w:val="16"/>
        </w:rPr>
      </w:pPr>
      <w:r w:rsidRPr="00587F38">
        <w:rPr>
          <w:rFonts w:ascii="Arial" w:eastAsia="Times New Roman" w:hAnsi="Arial" w:cs="Arial"/>
          <w:color w:val="002060"/>
          <w:sz w:val="16"/>
          <w:szCs w:val="16"/>
        </w:rPr>
        <w:t>8.2. Feedback pentru învățare (instrument</w:t>
      </w:r>
      <w:r w:rsidR="00BF0E99" w:rsidRPr="00587F38">
        <w:rPr>
          <w:rFonts w:ascii="Arial" w:eastAsia="Times New Roman" w:hAnsi="Arial" w:cs="Arial"/>
          <w:color w:val="002060"/>
          <w:sz w:val="16"/>
          <w:szCs w:val="16"/>
        </w:rPr>
        <w:t xml:space="preserve"> </w:t>
      </w:r>
      <w:r w:rsidRPr="00587F38">
        <w:rPr>
          <w:rFonts w:ascii="Arial" w:eastAsia="Times New Roman" w:hAnsi="Arial" w:cs="Arial"/>
          <w:color w:val="002060"/>
          <w:sz w:val="16"/>
          <w:szCs w:val="16"/>
        </w:rPr>
        <w:t>pentru profesor)</w:t>
      </w:r>
    </w:p>
    <w:tbl>
      <w:tblPr>
        <w:tblStyle w:val="af"/>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3"/>
        <w:gridCol w:w="3213"/>
        <w:gridCol w:w="3213"/>
      </w:tblGrid>
      <w:tr w:rsidR="00587F38" w:rsidRPr="00587F38" w14:paraId="43B0A618" w14:textId="77777777">
        <w:trPr>
          <w:cantSplit/>
          <w:tblHeader/>
          <w:jc w:val="center"/>
        </w:trPr>
        <w:tc>
          <w:tcPr>
            <w:tcW w:w="3213" w:type="dxa"/>
            <w:shd w:val="clear" w:color="auto" w:fill="163A70"/>
            <w:tcMar>
              <w:top w:w="80" w:type="dxa"/>
              <w:left w:w="80" w:type="dxa"/>
              <w:bottom w:w="80" w:type="dxa"/>
              <w:right w:w="80" w:type="dxa"/>
            </w:tcMar>
          </w:tcPr>
          <w:p w14:paraId="45B42951" w14:textId="3655C8E7" w:rsidR="00557B65" w:rsidRPr="000E10ED" w:rsidRDefault="00357486">
            <w:pPr>
              <w:jc w:val="center"/>
              <w:rPr>
                <w:rFonts w:ascii="Arial" w:eastAsia="Times New Roman" w:hAnsi="Arial" w:cs="Arial"/>
                <w:b/>
                <w:bCs/>
                <w:color w:val="FFFFFF" w:themeColor="background1"/>
                <w:sz w:val="16"/>
                <w:szCs w:val="16"/>
              </w:rPr>
            </w:pPr>
            <w:r w:rsidRPr="000E10ED">
              <w:rPr>
                <w:rFonts w:ascii="Arial" w:eastAsia="Times New Roman" w:hAnsi="Arial" w:cs="Arial"/>
                <w:b/>
                <w:bCs/>
                <w:color w:val="FFFFFF" w:themeColor="background1"/>
                <w:sz w:val="16"/>
                <w:szCs w:val="16"/>
              </w:rPr>
              <w:t>1. UNDE EȘTI</w:t>
            </w:r>
            <w:r w:rsidR="000E10ED">
              <w:rPr>
                <w:rFonts w:ascii="Arial" w:eastAsia="Times New Roman" w:hAnsi="Arial" w:cs="Arial"/>
                <w:b/>
                <w:bCs/>
                <w:color w:val="FFFFFF" w:themeColor="background1"/>
                <w:sz w:val="16"/>
                <w:szCs w:val="16"/>
              </w:rPr>
              <w:t>...</w:t>
            </w:r>
            <w:r w:rsidRPr="000E10ED">
              <w:rPr>
                <w:rFonts w:ascii="Arial" w:eastAsia="Times New Roman" w:hAnsi="Arial" w:cs="Arial"/>
                <w:b/>
                <w:bCs/>
                <w:color w:val="FFFFFF" w:themeColor="background1"/>
                <w:sz w:val="16"/>
                <w:szCs w:val="16"/>
              </w:rPr>
              <w:t xml:space="preserve"> </w:t>
            </w:r>
          </w:p>
          <w:p w14:paraId="2BA1F2FA" w14:textId="77777777" w:rsidR="00CA6BDC" w:rsidRPr="000E10ED" w:rsidRDefault="00357486">
            <w:pPr>
              <w:jc w:val="center"/>
              <w:rPr>
                <w:rFonts w:ascii="Arial" w:eastAsia="Times New Roman" w:hAnsi="Arial" w:cs="Arial"/>
                <w:color w:val="FFFFFF" w:themeColor="background1"/>
                <w:sz w:val="16"/>
                <w:szCs w:val="16"/>
              </w:rPr>
            </w:pPr>
            <w:r w:rsidRPr="000E10ED">
              <w:rPr>
                <w:rFonts w:ascii="Arial" w:eastAsia="Times New Roman" w:hAnsi="Arial" w:cs="Arial"/>
                <w:b/>
                <w:bCs/>
                <w:color w:val="FFFFFF" w:themeColor="background1"/>
                <w:sz w:val="16"/>
                <w:szCs w:val="16"/>
              </w:rPr>
              <w:t>(evidență observabilă)</w:t>
            </w:r>
          </w:p>
        </w:tc>
        <w:tc>
          <w:tcPr>
            <w:tcW w:w="3213" w:type="dxa"/>
            <w:shd w:val="clear" w:color="auto" w:fill="163A70"/>
            <w:tcMar>
              <w:top w:w="80" w:type="dxa"/>
              <w:left w:w="80" w:type="dxa"/>
              <w:bottom w:w="80" w:type="dxa"/>
              <w:right w:w="80" w:type="dxa"/>
            </w:tcMar>
          </w:tcPr>
          <w:p w14:paraId="7EF31F88" w14:textId="06929A51" w:rsidR="00557B65" w:rsidRPr="000E10ED" w:rsidRDefault="00357486">
            <w:pPr>
              <w:jc w:val="center"/>
              <w:rPr>
                <w:rFonts w:ascii="Arial" w:eastAsia="Times New Roman" w:hAnsi="Arial" w:cs="Arial"/>
                <w:b/>
                <w:bCs/>
                <w:color w:val="FFFFFF" w:themeColor="background1"/>
                <w:sz w:val="16"/>
                <w:szCs w:val="16"/>
              </w:rPr>
            </w:pPr>
            <w:r w:rsidRPr="000E10ED">
              <w:rPr>
                <w:rFonts w:ascii="Arial" w:eastAsia="Times New Roman" w:hAnsi="Arial" w:cs="Arial"/>
                <w:b/>
                <w:bCs/>
                <w:color w:val="FFFFFF" w:themeColor="background1"/>
                <w:sz w:val="16"/>
                <w:szCs w:val="16"/>
              </w:rPr>
              <w:t>2. UNDE TREBUIE SĂ AJUNGI</w:t>
            </w:r>
            <w:r w:rsidR="000E10ED">
              <w:rPr>
                <w:rFonts w:ascii="Arial" w:eastAsia="Times New Roman" w:hAnsi="Arial" w:cs="Arial"/>
                <w:b/>
                <w:bCs/>
                <w:color w:val="FFFFFF" w:themeColor="background1"/>
                <w:sz w:val="16"/>
                <w:szCs w:val="16"/>
              </w:rPr>
              <w:t>...</w:t>
            </w:r>
            <w:r w:rsidRPr="000E10ED">
              <w:rPr>
                <w:rFonts w:ascii="Arial" w:eastAsia="Times New Roman" w:hAnsi="Arial" w:cs="Arial"/>
                <w:b/>
                <w:bCs/>
                <w:color w:val="FFFFFF" w:themeColor="background1"/>
                <w:sz w:val="16"/>
                <w:szCs w:val="16"/>
              </w:rPr>
              <w:t xml:space="preserve"> </w:t>
            </w:r>
          </w:p>
          <w:p w14:paraId="500DA5E2" w14:textId="77777777" w:rsidR="00CA6BDC" w:rsidRPr="000E10ED" w:rsidRDefault="00357486">
            <w:pPr>
              <w:jc w:val="center"/>
              <w:rPr>
                <w:rFonts w:ascii="Arial" w:eastAsia="Times New Roman" w:hAnsi="Arial" w:cs="Arial"/>
                <w:color w:val="FFFFFF" w:themeColor="background1"/>
                <w:sz w:val="16"/>
                <w:szCs w:val="16"/>
              </w:rPr>
            </w:pPr>
            <w:r w:rsidRPr="000E10ED">
              <w:rPr>
                <w:rFonts w:ascii="Arial" w:eastAsia="Times New Roman" w:hAnsi="Arial" w:cs="Arial"/>
                <w:b/>
                <w:bCs/>
                <w:color w:val="FFFFFF" w:themeColor="background1"/>
                <w:sz w:val="16"/>
                <w:szCs w:val="16"/>
              </w:rPr>
              <w:t>(rezultat al învățării/standard)</w:t>
            </w:r>
          </w:p>
        </w:tc>
        <w:tc>
          <w:tcPr>
            <w:tcW w:w="3213" w:type="dxa"/>
            <w:shd w:val="clear" w:color="auto" w:fill="163A70"/>
            <w:tcMar>
              <w:top w:w="80" w:type="dxa"/>
              <w:left w:w="80" w:type="dxa"/>
              <w:bottom w:w="80" w:type="dxa"/>
              <w:right w:w="80" w:type="dxa"/>
            </w:tcMar>
          </w:tcPr>
          <w:p w14:paraId="36A1A425" w14:textId="6B7CBCD2" w:rsidR="00557B65" w:rsidRPr="000E10ED" w:rsidRDefault="00357486">
            <w:pPr>
              <w:jc w:val="center"/>
              <w:rPr>
                <w:rFonts w:ascii="Arial" w:eastAsia="Times New Roman" w:hAnsi="Arial" w:cs="Arial"/>
                <w:b/>
                <w:bCs/>
                <w:color w:val="FFFFFF" w:themeColor="background1"/>
                <w:sz w:val="16"/>
                <w:szCs w:val="16"/>
              </w:rPr>
            </w:pPr>
            <w:r w:rsidRPr="000E10ED">
              <w:rPr>
                <w:rFonts w:ascii="Arial" w:eastAsia="Times New Roman" w:hAnsi="Arial" w:cs="Arial"/>
                <w:b/>
                <w:bCs/>
                <w:color w:val="FFFFFF" w:themeColor="background1"/>
                <w:sz w:val="16"/>
                <w:szCs w:val="16"/>
              </w:rPr>
              <w:t>3. URMĂTORUL PAS</w:t>
            </w:r>
            <w:r w:rsidR="000E10ED">
              <w:rPr>
                <w:rFonts w:ascii="Arial" w:eastAsia="Times New Roman" w:hAnsi="Arial" w:cs="Arial"/>
                <w:b/>
                <w:bCs/>
                <w:color w:val="FFFFFF" w:themeColor="background1"/>
                <w:sz w:val="16"/>
                <w:szCs w:val="16"/>
              </w:rPr>
              <w:t>...</w:t>
            </w:r>
            <w:r w:rsidRPr="000E10ED">
              <w:rPr>
                <w:rFonts w:ascii="Arial" w:eastAsia="Times New Roman" w:hAnsi="Arial" w:cs="Arial"/>
                <w:b/>
                <w:bCs/>
                <w:color w:val="FFFFFF" w:themeColor="background1"/>
                <w:sz w:val="16"/>
                <w:szCs w:val="16"/>
              </w:rPr>
              <w:t xml:space="preserve"> </w:t>
            </w:r>
          </w:p>
          <w:p w14:paraId="7222FF7F" w14:textId="77777777" w:rsidR="00CA6BDC" w:rsidRPr="000E10ED" w:rsidRDefault="00357486">
            <w:pPr>
              <w:jc w:val="center"/>
              <w:rPr>
                <w:rFonts w:ascii="Arial" w:eastAsia="Times New Roman" w:hAnsi="Arial" w:cs="Arial"/>
                <w:color w:val="FFFFFF" w:themeColor="background1"/>
                <w:sz w:val="16"/>
                <w:szCs w:val="16"/>
              </w:rPr>
            </w:pPr>
            <w:r w:rsidRPr="000E10ED">
              <w:rPr>
                <w:rFonts w:ascii="Arial" w:eastAsia="Times New Roman" w:hAnsi="Arial" w:cs="Arial"/>
                <w:b/>
                <w:bCs/>
                <w:color w:val="FFFFFF" w:themeColor="background1"/>
                <w:sz w:val="16"/>
                <w:szCs w:val="16"/>
              </w:rPr>
              <w:t>(acțiune concretă, realizabilă)</w:t>
            </w:r>
          </w:p>
        </w:tc>
      </w:tr>
      <w:tr w:rsidR="00CA6BDC" w:rsidRPr="00587F38" w14:paraId="5E55DABF" w14:textId="77777777">
        <w:trPr>
          <w:cantSplit/>
          <w:jc w:val="center"/>
        </w:trPr>
        <w:tc>
          <w:tcPr>
            <w:tcW w:w="3213" w:type="dxa"/>
            <w:tcMar>
              <w:top w:w="70" w:type="dxa"/>
              <w:left w:w="80" w:type="dxa"/>
              <w:bottom w:w="70" w:type="dxa"/>
              <w:right w:w="80" w:type="dxa"/>
            </w:tcMar>
          </w:tcPr>
          <w:p w14:paraId="6AE0C367"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Identifici/măsori nivelul fiecărui elev cumulând evidențe/dovezi precum: </w:t>
            </w:r>
          </w:p>
          <w:p w14:paraId="4BB53AB5" w14:textId="77777777" w:rsidR="00CA6BDC" w:rsidRPr="00587F38" w:rsidRDefault="00357486">
            <w:pPr>
              <w:numPr>
                <w:ilvl w:val="0"/>
                <w:numId w:val="10"/>
              </w:numPr>
              <w:rPr>
                <w:rFonts w:ascii="Arial" w:eastAsia="Times New Roman" w:hAnsi="Arial" w:cs="Arial"/>
                <w:color w:val="002060"/>
                <w:sz w:val="16"/>
                <w:szCs w:val="16"/>
              </w:rPr>
            </w:pPr>
            <w:r w:rsidRPr="00587F38">
              <w:rPr>
                <w:rFonts w:ascii="Arial" w:eastAsia="Times New Roman" w:hAnsi="Arial" w:cs="Arial"/>
                <w:color w:val="002060"/>
                <w:sz w:val="16"/>
                <w:szCs w:val="16"/>
              </w:rPr>
              <w:t>calitatea răspunsurilor în interacțiunile directe;</w:t>
            </w:r>
          </w:p>
          <w:p w14:paraId="029A0800" w14:textId="77777777" w:rsidR="00CA6BDC" w:rsidRPr="00587F38" w:rsidRDefault="00357486">
            <w:pPr>
              <w:numPr>
                <w:ilvl w:val="0"/>
                <w:numId w:val="10"/>
              </w:numPr>
              <w:rPr>
                <w:rFonts w:ascii="Arial" w:eastAsia="Times New Roman" w:hAnsi="Arial" w:cs="Arial"/>
                <w:color w:val="002060"/>
                <w:sz w:val="16"/>
                <w:szCs w:val="16"/>
              </w:rPr>
            </w:pPr>
            <w:r w:rsidRPr="00587F38">
              <w:rPr>
                <w:rFonts w:ascii="Arial" w:eastAsia="Times New Roman" w:hAnsi="Arial" w:cs="Arial"/>
                <w:color w:val="002060"/>
                <w:sz w:val="16"/>
                <w:szCs w:val="16"/>
              </w:rPr>
              <w:t>rezultatele la probele de evaluare aplicate de tine;</w:t>
            </w:r>
          </w:p>
          <w:p w14:paraId="6A319E19" w14:textId="77777777" w:rsidR="00557B65" w:rsidRPr="00587F38" w:rsidRDefault="00357486">
            <w:pPr>
              <w:numPr>
                <w:ilvl w:val="0"/>
                <w:numId w:val="10"/>
              </w:numPr>
              <w:rPr>
                <w:rFonts w:ascii="Arial" w:eastAsia="Times New Roman" w:hAnsi="Arial" w:cs="Arial"/>
                <w:color w:val="002060"/>
                <w:sz w:val="16"/>
                <w:szCs w:val="16"/>
              </w:rPr>
            </w:pPr>
            <w:r w:rsidRPr="00587F38">
              <w:rPr>
                <w:rFonts w:ascii="Arial" w:eastAsia="Times New Roman" w:hAnsi="Arial" w:cs="Arial"/>
                <w:color w:val="002060"/>
                <w:sz w:val="16"/>
                <w:szCs w:val="16"/>
              </w:rPr>
              <w:t>gradul de implicare a elevului</w:t>
            </w:r>
            <w:r w:rsidR="00557B65" w:rsidRPr="00587F38">
              <w:rPr>
                <w:rFonts w:ascii="Arial" w:eastAsia="Times New Roman" w:hAnsi="Arial" w:cs="Arial"/>
                <w:color w:val="002060"/>
                <w:sz w:val="16"/>
                <w:szCs w:val="16"/>
              </w:rPr>
              <w:t>;</w:t>
            </w:r>
          </w:p>
          <w:p w14:paraId="0C8B0479" w14:textId="77777777" w:rsidR="00CA6BDC" w:rsidRPr="00587F38" w:rsidRDefault="00357486">
            <w:pPr>
              <w:numPr>
                <w:ilvl w:val="0"/>
                <w:numId w:val="10"/>
              </w:numPr>
              <w:rPr>
                <w:rFonts w:ascii="Arial" w:eastAsia="Times New Roman" w:hAnsi="Arial" w:cs="Arial"/>
                <w:color w:val="002060"/>
                <w:sz w:val="16"/>
                <w:szCs w:val="16"/>
              </w:rPr>
            </w:pPr>
            <w:r w:rsidRPr="00587F38">
              <w:rPr>
                <w:rFonts w:ascii="Arial" w:eastAsia="Times New Roman" w:hAnsi="Arial" w:cs="Arial"/>
                <w:color w:val="002060"/>
                <w:sz w:val="16"/>
                <w:szCs w:val="16"/>
              </w:rPr>
              <w:t>calitatea/frecvența participării voluntare la activități specifice disciplinei;</w:t>
            </w:r>
          </w:p>
          <w:p w14:paraId="4C3742D7" w14:textId="77777777" w:rsidR="00CA6BDC" w:rsidRPr="00587F38" w:rsidRDefault="00357486">
            <w:pPr>
              <w:numPr>
                <w:ilvl w:val="0"/>
                <w:numId w:val="10"/>
              </w:numPr>
              <w:rPr>
                <w:rFonts w:ascii="Arial" w:eastAsia="Times New Roman" w:hAnsi="Arial" w:cs="Arial"/>
                <w:color w:val="002060"/>
                <w:sz w:val="16"/>
                <w:szCs w:val="16"/>
              </w:rPr>
            </w:pPr>
            <w:r w:rsidRPr="00587F38">
              <w:rPr>
                <w:rFonts w:ascii="Arial" w:eastAsia="Times New Roman" w:hAnsi="Arial" w:cs="Arial"/>
                <w:color w:val="002060"/>
                <w:sz w:val="16"/>
                <w:szCs w:val="16"/>
              </w:rPr>
              <w:t>evaluarea portofoliului individual</w:t>
            </w:r>
            <w:r w:rsidR="00557B65" w:rsidRPr="00587F38">
              <w:rPr>
                <w:rFonts w:ascii="Arial" w:eastAsia="Times New Roman" w:hAnsi="Arial" w:cs="Arial"/>
                <w:color w:val="002060"/>
                <w:sz w:val="16"/>
                <w:szCs w:val="16"/>
              </w:rPr>
              <w:t>;</w:t>
            </w:r>
          </w:p>
          <w:p w14:paraId="7F0C0460" w14:textId="77777777" w:rsidR="00557B65" w:rsidRPr="00587F38" w:rsidRDefault="00557B65">
            <w:pPr>
              <w:numPr>
                <w:ilvl w:val="0"/>
                <w:numId w:val="10"/>
              </w:numPr>
              <w:rPr>
                <w:rFonts w:ascii="Arial" w:eastAsia="Times New Roman" w:hAnsi="Arial" w:cs="Arial"/>
                <w:color w:val="002060"/>
                <w:sz w:val="16"/>
                <w:szCs w:val="16"/>
              </w:rPr>
            </w:pPr>
            <w:r w:rsidRPr="00587F38">
              <w:rPr>
                <w:rFonts w:ascii="Arial" w:eastAsia="Times New Roman" w:hAnsi="Arial" w:cs="Arial"/>
                <w:color w:val="002060"/>
                <w:sz w:val="16"/>
                <w:szCs w:val="16"/>
              </w:rPr>
              <w:t>observarea sistematică a comportamentului și a acțiunilor elevului etc.</w:t>
            </w:r>
          </w:p>
        </w:tc>
        <w:tc>
          <w:tcPr>
            <w:tcW w:w="3213" w:type="dxa"/>
            <w:tcMar>
              <w:top w:w="70" w:type="dxa"/>
              <w:left w:w="80" w:type="dxa"/>
              <w:bottom w:w="70" w:type="dxa"/>
              <w:right w:w="80" w:type="dxa"/>
            </w:tcMar>
          </w:tcPr>
          <w:p w14:paraId="0B10C1A7"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Aplicând principiul continuității, standardele </w:t>
            </w:r>
            <w:r w:rsidR="00557B65" w:rsidRPr="00587F38">
              <w:rPr>
                <w:rFonts w:ascii="Arial" w:eastAsia="Times New Roman" w:hAnsi="Arial" w:cs="Arial"/>
                <w:color w:val="002060"/>
                <w:sz w:val="16"/>
                <w:szCs w:val="16"/>
              </w:rPr>
              <w:t>de ev</w:t>
            </w:r>
            <w:r w:rsidR="00092925" w:rsidRPr="00587F38">
              <w:rPr>
                <w:rFonts w:ascii="Arial" w:eastAsia="Times New Roman" w:hAnsi="Arial" w:cs="Arial"/>
                <w:color w:val="002060"/>
                <w:sz w:val="16"/>
                <w:szCs w:val="16"/>
              </w:rPr>
              <w:t>alu</w:t>
            </w:r>
            <w:r w:rsidR="00557B65" w:rsidRPr="00587F38">
              <w:rPr>
                <w:rFonts w:ascii="Arial" w:eastAsia="Times New Roman" w:hAnsi="Arial" w:cs="Arial"/>
                <w:color w:val="002060"/>
                <w:sz w:val="16"/>
                <w:szCs w:val="16"/>
              </w:rPr>
              <w:t>are</w:t>
            </w:r>
            <w:r w:rsidRPr="00587F38">
              <w:rPr>
                <w:rFonts w:ascii="Arial" w:eastAsia="Times New Roman" w:hAnsi="Arial" w:cs="Arial"/>
                <w:color w:val="002060"/>
                <w:sz w:val="16"/>
                <w:szCs w:val="16"/>
              </w:rPr>
              <w:t xml:space="preserve"> pentru gimnaziu și descriptorii a</w:t>
            </w:r>
            <w:r w:rsidR="00557B65" w:rsidRPr="00587F38">
              <w:rPr>
                <w:rFonts w:ascii="Arial" w:eastAsia="Times New Roman" w:hAnsi="Arial" w:cs="Arial"/>
                <w:color w:val="002060"/>
                <w:sz w:val="16"/>
                <w:szCs w:val="16"/>
              </w:rPr>
              <w:t xml:space="preserve">sociați </w:t>
            </w:r>
            <w:r w:rsidRPr="00587F38">
              <w:rPr>
                <w:rFonts w:ascii="Arial" w:eastAsia="Times New Roman" w:hAnsi="Arial" w:cs="Arial"/>
                <w:color w:val="002060"/>
                <w:sz w:val="16"/>
                <w:szCs w:val="16"/>
              </w:rPr>
              <w:t xml:space="preserve">îți pot oferi repere eficiente în identificarea nivelului pe care ar putea să-l atingă fiecare elev: </w:t>
            </w:r>
          </w:p>
          <w:p w14:paraId="1CE1D101" w14:textId="77777777" w:rsidR="00CA6BDC" w:rsidRPr="00587F38" w:rsidRDefault="00357486" w:rsidP="00557B65">
            <w:pPr>
              <w:numPr>
                <w:ilvl w:val="0"/>
                <w:numId w:val="25"/>
              </w:numPr>
              <w:rPr>
                <w:rFonts w:ascii="Arial" w:eastAsia="Times New Roman" w:hAnsi="Arial" w:cs="Arial"/>
                <w:color w:val="002060"/>
                <w:sz w:val="16"/>
                <w:szCs w:val="16"/>
              </w:rPr>
            </w:pPr>
            <w:r w:rsidRPr="00587F38">
              <w:rPr>
                <w:rFonts w:ascii="Arial" w:eastAsia="Times New Roman" w:hAnsi="Arial" w:cs="Arial"/>
                <w:color w:val="002060"/>
                <w:sz w:val="16"/>
                <w:szCs w:val="16"/>
              </w:rPr>
              <w:t>de bază;</w:t>
            </w:r>
          </w:p>
          <w:p w14:paraId="1E1BC2B8" w14:textId="77777777" w:rsidR="00CA6BDC" w:rsidRPr="00587F38" w:rsidRDefault="00357486" w:rsidP="00557B65">
            <w:pPr>
              <w:numPr>
                <w:ilvl w:val="0"/>
                <w:numId w:val="25"/>
              </w:numPr>
              <w:rPr>
                <w:rFonts w:ascii="Arial" w:eastAsia="Times New Roman" w:hAnsi="Arial" w:cs="Arial"/>
                <w:color w:val="002060"/>
                <w:sz w:val="16"/>
                <w:szCs w:val="16"/>
              </w:rPr>
            </w:pPr>
            <w:r w:rsidRPr="00587F38">
              <w:rPr>
                <w:rFonts w:ascii="Arial" w:eastAsia="Times New Roman" w:hAnsi="Arial" w:cs="Arial"/>
                <w:color w:val="002060"/>
                <w:sz w:val="16"/>
                <w:szCs w:val="16"/>
              </w:rPr>
              <w:t>consolidat;</w:t>
            </w:r>
          </w:p>
          <w:p w14:paraId="2A09DEE4" w14:textId="77777777" w:rsidR="00CA6BDC" w:rsidRPr="00587F38" w:rsidRDefault="00357486" w:rsidP="00557B65">
            <w:pPr>
              <w:numPr>
                <w:ilvl w:val="0"/>
                <w:numId w:val="25"/>
              </w:num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avansat. </w:t>
            </w:r>
          </w:p>
        </w:tc>
        <w:tc>
          <w:tcPr>
            <w:tcW w:w="3213" w:type="dxa"/>
            <w:tcMar>
              <w:top w:w="70" w:type="dxa"/>
              <w:left w:w="80" w:type="dxa"/>
              <w:bottom w:w="70" w:type="dxa"/>
              <w:right w:w="80" w:type="dxa"/>
            </w:tcMar>
          </w:tcPr>
          <w:p w14:paraId="57B8A6B2" w14:textId="77777777" w:rsidR="00F21487"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Vei construi activități de învățare pentru abordarea diferențiată a învățării, luând în considerare</w:t>
            </w:r>
            <w:r w:rsidR="00F21487" w:rsidRPr="00587F38">
              <w:rPr>
                <w:rFonts w:ascii="Arial" w:eastAsia="Times New Roman" w:hAnsi="Arial" w:cs="Arial"/>
                <w:color w:val="002060"/>
                <w:sz w:val="16"/>
                <w:szCs w:val="16"/>
              </w:rPr>
              <w:t>:</w:t>
            </w:r>
          </w:p>
          <w:p w14:paraId="61DFDAA5" w14:textId="77777777" w:rsidR="00F21487" w:rsidRPr="00587F38" w:rsidRDefault="00357486" w:rsidP="00F21487">
            <w:pPr>
              <w:pStyle w:val="ListParagraph"/>
              <w:numPr>
                <w:ilvl w:val="0"/>
                <w:numId w:val="26"/>
              </w:num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premisele (evidențele observabile), </w:t>
            </w:r>
          </w:p>
          <w:p w14:paraId="63D3DFEE" w14:textId="77777777" w:rsidR="00F21487" w:rsidRPr="00587F38" w:rsidRDefault="00357486" w:rsidP="00F21487">
            <w:pPr>
              <w:pStyle w:val="ListParagraph"/>
              <w:numPr>
                <w:ilvl w:val="0"/>
                <w:numId w:val="26"/>
              </w:numPr>
              <w:rPr>
                <w:rFonts w:ascii="Arial" w:eastAsia="Times New Roman" w:hAnsi="Arial" w:cs="Arial"/>
                <w:color w:val="002060"/>
                <w:sz w:val="16"/>
                <w:szCs w:val="16"/>
              </w:rPr>
            </w:pPr>
            <w:r w:rsidRPr="00587F38">
              <w:rPr>
                <w:rFonts w:ascii="Arial" w:eastAsia="Times New Roman" w:hAnsi="Arial" w:cs="Arial"/>
                <w:color w:val="002060"/>
                <w:sz w:val="16"/>
                <w:szCs w:val="16"/>
              </w:rPr>
              <w:t>abilitățile cognitive și interesul</w:t>
            </w:r>
            <w:r w:rsidR="00F21487" w:rsidRPr="00587F38">
              <w:rPr>
                <w:rFonts w:ascii="Arial" w:eastAsia="Times New Roman" w:hAnsi="Arial" w:cs="Arial"/>
                <w:color w:val="002060"/>
                <w:sz w:val="16"/>
                <w:szCs w:val="16"/>
              </w:rPr>
              <w:t xml:space="preserve"> elevului;</w:t>
            </w:r>
          </w:p>
          <w:p w14:paraId="52428E31" w14:textId="77777777" w:rsidR="00CA6BDC" w:rsidRPr="00587F38" w:rsidRDefault="00357486" w:rsidP="00F21487">
            <w:pPr>
              <w:pStyle w:val="ListParagraph"/>
              <w:numPr>
                <w:ilvl w:val="0"/>
                <w:numId w:val="26"/>
              </w:numPr>
              <w:rPr>
                <w:rFonts w:ascii="Arial" w:eastAsia="Times New Roman" w:hAnsi="Arial" w:cs="Arial"/>
                <w:color w:val="002060"/>
                <w:sz w:val="16"/>
                <w:szCs w:val="16"/>
              </w:rPr>
            </w:pPr>
            <w:r w:rsidRPr="00587F38">
              <w:rPr>
                <w:rFonts w:ascii="Arial" w:eastAsia="Times New Roman" w:hAnsi="Arial" w:cs="Arial"/>
                <w:color w:val="002060"/>
                <w:sz w:val="16"/>
                <w:szCs w:val="16"/>
              </w:rPr>
              <w:t>nivelul/standardul de performanță dezirabil.</w:t>
            </w:r>
          </w:p>
        </w:tc>
      </w:tr>
    </w:tbl>
    <w:p w14:paraId="1EB5AF46" w14:textId="77777777" w:rsidR="00211EC0" w:rsidRPr="00587F38" w:rsidRDefault="00211EC0">
      <w:pPr>
        <w:pStyle w:val="Heading2"/>
        <w:spacing w:before="0" w:after="0" w:line="240" w:lineRule="auto"/>
        <w:rPr>
          <w:rFonts w:ascii="Arial" w:eastAsia="Times New Roman" w:hAnsi="Arial" w:cs="Arial"/>
          <w:color w:val="002060"/>
          <w:sz w:val="16"/>
          <w:szCs w:val="16"/>
        </w:rPr>
      </w:pPr>
    </w:p>
    <w:p w14:paraId="3B11DAC2" w14:textId="77777777" w:rsidR="00CA6BDC" w:rsidRPr="00587F38" w:rsidRDefault="004D3011">
      <w:pPr>
        <w:pStyle w:val="Heading2"/>
        <w:spacing w:before="0" w:after="0" w:line="240" w:lineRule="auto"/>
        <w:rPr>
          <w:rFonts w:ascii="Arial" w:eastAsia="Times New Roman" w:hAnsi="Arial" w:cs="Arial"/>
          <w:color w:val="002060"/>
          <w:sz w:val="16"/>
          <w:szCs w:val="16"/>
        </w:rPr>
      </w:pPr>
      <w:r w:rsidRPr="00587F38">
        <w:rPr>
          <w:rFonts w:ascii="Arial" w:eastAsia="Times New Roman" w:hAnsi="Arial" w:cs="Arial"/>
          <w:noProof/>
          <w:color w:val="002060"/>
          <w:sz w:val="16"/>
          <w:szCs w:val="16"/>
        </w:rPr>
        <w:drawing>
          <wp:anchor distT="0" distB="0" distL="114300" distR="114300" simplePos="0" relativeHeight="251659264" behindDoc="0" locked="0" layoutInCell="1" allowOverlap="1" wp14:anchorId="7214819A" wp14:editId="17BCF44C">
            <wp:simplePos x="0" y="0"/>
            <wp:positionH relativeFrom="margin">
              <wp:posOffset>5176656</wp:posOffset>
            </wp:positionH>
            <wp:positionV relativeFrom="paragraph">
              <wp:posOffset>37428</wp:posOffset>
            </wp:positionV>
            <wp:extent cx="1026795" cy="1153795"/>
            <wp:effectExtent l="0" t="0" r="1905"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6795" cy="1153795"/>
                    </a:xfrm>
                    <a:prstGeom prst="rect">
                      <a:avLst/>
                    </a:prstGeom>
                    <a:noFill/>
                  </pic:spPr>
                </pic:pic>
              </a:graphicData>
            </a:graphic>
            <wp14:sizeRelH relativeFrom="margin">
              <wp14:pctWidth>0</wp14:pctWidth>
            </wp14:sizeRelH>
            <wp14:sizeRelV relativeFrom="margin">
              <wp14:pctHeight>0</wp14:pctHeight>
            </wp14:sizeRelV>
          </wp:anchor>
        </w:drawing>
      </w:r>
      <w:r w:rsidR="00357486" w:rsidRPr="00587F38">
        <w:rPr>
          <w:rFonts w:ascii="Arial" w:eastAsia="Times New Roman" w:hAnsi="Arial" w:cs="Arial"/>
          <w:color w:val="002060"/>
          <w:sz w:val="16"/>
          <w:szCs w:val="16"/>
        </w:rPr>
        <w:t xml:space="preserve">8.3. Listă de verificare </w:t>
      </w:r>
      <w:r w:rsidR="004E224F" w:rsidRPr="00587F38">
        <w:rPr>
          <w:rFonts w:ascii="Arial" w:eastAsia="Times New Roman" w:hAnsi="Arial" w:cs="Arial"/>
          <w:color w:val="002060"/>
          <w:sz w:val="16"/>
          <w:szCs w:val="16"/>
        </w:rPr>
        <w:t>(</w:t>
      </w:r>
      <w:proofErr w:type="spellStart"/>
      <w:r w:rsidR="004E224F" w:rsidRPr="00587F38">
        <w:rPr>
          <w:rFonts w:ascii="Arial" w:eastAsia="Times New Roman" w:hAnsi="Arial" w:cs="Arial"/>
          <w:i/>
          <w:color w:val="002060"/>
          <w:sz w:val="16"/>
          <w:szCs w:val="16"/>
        </w:rPr>
        <w:t>check-list</w:t>
      </w:r>
      <w:proofErr w:type="spellEnd"/>
      <w:r w:rsidR="004E224F" w:rsidRPr="00587F38">
        <w:rPr>
          <w:rFonts w:ascii="Arial" w:eastAsia="Times New Roman" w:hAnsi="Arial" w:cs="Arial"/>
          <w:color w:val="002060"/>
          <w:sz w:val="16"/>
          <w:szCs w:val="16"/>
        </w:rPr>
        <w:t xml:space="preserve">) </w:t>
      </w:r>
      <w:r w:rsidR="00357486" w:rsidRPr="00587F38">
        <w:rPr>
          <w:rFonts w:ascii="Arial" w:eastAsia="Times New Roman" w:hAnsi="Arial" w:cs="Arial"/>
          <w:color w:val="002060"/>
          <w:sz w:val="16"/>
          <w:szCs w:val="16"/>
        </w:rPr>
        <w:t>pentru utilizarea tehnologiilor/IA</w:t>
      </w:r>
      <w:r w:rsidRPr="00587F38">
        <w:rPr>
          <w:rFonts w:ascii="Arial" w:eastAsia="Times New Roman" w:hAnsi="Arial" w:cs="Arial"/>
          <w:color w:val="002060"/>
          <w:sz w:val="16"/>
          <w:szCs w:val="16"/>
        </w:rPr>
        <w:t xml:space="preserve"> </w:t>
      </w:r>
    </w:p>
    <w:p w14:paraId="37022582" w14:textId="77777777" w:rsidR="00CA6BDC" w:rsidRPr="00587F38" w:rsidRDefault="00357486">
      <w:pPr>
        <w:numPr>
          <w:ilvl w:val="0"/>
          <w:numId w:val="11"/>
        </w:numPr>
        <w:pBdr>
          <w:top w:val="nil"/>
          <w:left w:val="nil"/>
          <w:bottom w:val="nil"/>
          <w:right w:val="nil"/>
          <w:between w:val="nil"/>
        </w:pBdr>
        <w:spacing w:after="0" w:line="240" w:lineRule="auto"/>
        <w:rPr>
          <w:rFonts w:ascii="Arial" w:hAnsi="Arial" w:cs="Arial"/>
          <w:color w:val="002060"/>
          <w:sz w:val="16"/>
          <w:szCs w:val="16"/>
        </w:rPr>
      </w:pPr>
      <w:r w:rsidRPr="00587F38">
        <w:rPr>
          <w:rFonts w:ascii="Arial" w:eastAsia="Times New Roman" w:hAnsi="Arial" w:cs="Arial"/>
          <w:color w:val="002060"/>
          <w:sz w:val="16"/>
          <w:szCs w:val="16"/>
        </w:rPr>
        <w:t>Sarcina de lucru implică gândire proprie sau doar generare de informații factuale?</w:t>
      </w:r>
    </w:p>
    <w:p w14:paraId="6865CEAE" w14:textId="77777777" w:rsidR="00CA6BDC" w:rsidRPr="00587F38" w:rsidRDefault="00357486">
      <w:pPr>
        <w:numPr>
          <w:ilvl w:val="0"/>
          <w:numId w:val="11"/>
        </w:numPr>
        <w:pBdr>
          <w:top w:val="nil"/>
          <w:left w:val="nil"/>
          <w:bottom w:val="nil"/>
          <w:right w:val="nil"/>
          <w:between w:val="nil"/>
        </w:pBdr>
        <w:spacing w:after="0" w:line="240" w:lineRule="auto"/>
        <w:rPr>
          <w:rFonts w:ascii="Arial" w:hAnsi="Arial" w:cs="Arial"/>
          <w:color w:val="002060"/>
          <w:sz w:val="16"/>
          <w:szCs w:val="16"/>
        </w:rPr>
      </w:pPr>
      <w:r w:rsidRPr="00587F38">
        <w:rPr>
          <w:rFonts w:ascii="Arial" w:eastAsia="Times New Roman" w:hAnsi="Arial" w:cs="Arial"/>
          <w:color w:val="002060"/>
          <w:sz w:val="16"/>
          <w:szCs w:val="16"/>
        </w:rPr>
        <w:t>Activitatea elevului implică verificarea, compararea sau evaluarea critică a rezultatului IA?</w:t>
      </w:r>
    </w:p>
    <w:p w14:paraId="24B6DCFA" w14:textId="77777777" w:rsidR="00CA6BDC" w:rsidRPr="00587F38" w:rsidRDefault="00357486">
      <w:pPr>
        <w:numPr>
          <w:ilvl w:val="0"/>
          <w:numId w:val="11"/>
        </w:numPr>
        <w:pBdr>
          <w:top w:val="nil"/>
          <w:left w:val="nil"/>
          <w:bottom w:val="nil"/>
          <w:right w:val="nil"/>
          <w:between w:val="nil"/>
        </w:pBdr>
        <w:spacing w:after="0" w:line="240" w:lineRule="auto"/>
        <w:rPr>
          <w:rFonts w:ascii="Arial" w:hAnsi="Arial" w:cs="Arial"/>
          <w:color w:val="002060"/>
          <w:sz w:val="16"/>
          <w:szCs w:val="16"/>
        </w:rPr>
      </w:pPr>
      <w:r w:rsidRPr="00587F38">
        <w:rPr>
          <w:rFonts w:ascii="Arial" w:eastAsia="Times New Roman" w:hAnsi="Arial" w:cs="Arial"/>
          <w:color w:val="002060"/>
          <w:sz w:val="16"/>
          <w:szCs w:val="16"/>
        </w:rPr>
        <w:t>Produsul final permite profesorului să distingă</w:t>
      </w:r>
      <w:r w:rsidR="007A4428" w:rsidRPr="00587F38">
        <w:rPr>
          <w:rFonts w:ascii="Arial" w:eastAsia="Times New Roman" w:hAnsi="Arial" w:cs="Arial"/>
          <w:color w:val="002060"/>
          <w:sz w:val="16"/>
          <w:szCs w:val="16"/>
        </w:rPr>
        <w:t xml:space="preserve">, realmente, </w:t>
      </w:r>
      <w:r w:rsidRPr="00587F38">
        <w:rPr>
          <w:rFonts w:ascii="Arial" w:eastAsia="Times New Roman" w:hAnsi="Arial" w:cs="Arial"/>
          <w:color w:val="002060"/>
          <w:sz w:val="16"/>
          <w:szCs w:val="16"/>
        </w:rPr>
        <w:t xml:space="preserve">contribuția elevului? </w:t>
      </w:r>
    </w:p>
    <w:p w14:paraId="16482EA7" w14:textId="77777777" w:rsidR="00CA6BDC" w:rsidRPr="00587F38" w:rsidRDefault="00357486">
      <w:pPr>
        <w:numPr>
          <w:ilvl w:val="0"/>
          <w:numId w:val="11"/>
        </w:numPr>
        <w:pBdr>
          <w:top w:val="nil"/>
          <w:left w:val="nil"/>
          <w:bottom w:val="nil"/>
          <w:right w:val="nil"/>
          <w:between w:val="nil"/>
        </w:pBdr>
        <w:spacing w:after="0" w:line="240" w:lineRule="auto"/>
        <w:rPr>
          <w:rFonts w:ascii="Arial" w:hAnsi="Arial" w:cs="Arial"/>
          <w:color w:val="002060"/>
          <w:sz w:val="16"/>
          <w:szCs w:val="16"/>
        </w:rPr>
      </w:pPr>
      <w:r w:rsidRPr="00587F38">
        <w:rPr>
          <w:rFonts w:ascii="Arial" w:eastAsia="Times New Roman" w:hAnsi="Arial" w:cs="Arial"/>
          <w:color w:val="002060"/>
          <w:sz w:val="16"/>
          <w:szCs w:val="16"/>
        </w:rPr>
        <w:t>Profesorul precizează ce utilizare a IA este permisă și cum se declară</w:t>
      </w:r>
      <w:r w:rsidR="003A572B" w:rsidRPr="00587F38">
        <w:rPr>
          <w:rFonts w:ascii="Arial" w:eastAsia="Times New Roman" w:hAnsi="Arial" w:cs="Arial"/>
          <w:color w:val="002060"/>
          <w:sz w:val="16"/>
          <w:szCs w:val="16"/>
        </w:rPr>
        <w:t xml:space="preserve"> folosirea acesteia</w:t>
      </w:r>
      <w:r w:rsidRPr="00587F38">
        <w:rPr>
          <w:rFonts w:ascii="Arial" w:eastAsia="Times New Roman" w:hAnsi="Arial" w:cs="Arial"/>
          <w:color w:val="002060"/>
          <w:sz w:val="16"/>
          <w:szCs w:val="16"/>
        </w:rPr>
        <w:t>?</w:t>
      </w:r>
    </w:p>
    <w:p w14:paraId="6A326940" w14:textId="77777777" w:rsidR="00CA6BDC" w:rsidRPr="00587F38" w:rsidRDefault="00357486">
      <w:pPr>
        <w:numPr>
          <w:ilvl w:val="0"/>
          <w:numId w:val="11"/>
        </w:numPr>
        <w:pBdr>
          <w:top w:val="nil"/>
          <w:left w:val="nil"/>
          <w:bottom w:val="nil"/>
          <w:right w:val="nil"/>
          <w:between w:val="nil"/>
        </w:pBdr>
        <w:spacing w:after="0" w:line="240" w:lineRule="auto"/>
        <w:rPr>
          <w:rFonts w:ascii="Arial" w:hAnsi="Arial" w:cs="Arial"/>
          <w:color w:val="002060"/>
          <w:sz w:val="16"/>
          <w:szCs w:val="16"/>
        </w:rPr>
      </w:pPr>
      <w:r w:rsidRPr="00587F38">
        <w:rPr>
          <w:rFonts w:ascii="Arial" w:eastAsia="Times New Roman" w:hAnsi="Arial" w:cs="Arial"/>
          <w:color w:val="002060"/>
          <w:sz w:val="16"/>
          <w:szCs w:val="16"/>
        </w:rPr>
        <w:t>Datele personale și drepturile de autor sunt protejate?</w:t>
      </w:r>
    </w:p>
    <w:p w14:paraId="2AFC9903" w14:textId="77777777" w:rsidR="00CA6BDC" w:rsidRPr="00587F38" w:rsidRDefault="00CA6BDC">
      <w:pPr>
        <w:pStyle w:val="Heading1"/>
        <w:spacing w:before="0" w:after="0" w:line="240" w:lineRule="auto"/>
        <w:rPr>
          <w:rFonts w:ascii="Arial" w:eastAsia="Times New Roman" w:hAnsi="Arial" w:cs="Arial"/>
          <w:color w:val="002060"/>
          <w:sz w:val="16"/>
          <w:szCs w:val="16"/>
        </w:rPr>
      </w:pPr>
    </w:p>
    <w:p w14:paraId="3786DCFC" w14:textId="3AF9B23F" w:rsidR="00CA6BDC" w:rsidRPr="00587F38" w:rsidRDefault="00357486">
      <w:pPr>
        <w:pStyle w:val="Heading2"/>
        <w:spacing w:before="0" w:after="0" w:line="240" w:lineRule="auto"/>
        <w:rPr>
          <w:rFonts w:ascii="Arial" w:eastAsia="Times New Roman" w:hAnsi="Arial" w:cs="Arial"/>
          <w:color w:val="002060"/>
          <w:sz w:val="16"/>
          <w:szCs w:val="16"/>
        </w:rPr>
      </w:pPr>
      <w:r w:rsidRPr="00587F38">
        <w:rPr>
          <w:rFonts w:ascii="Arial" w:eastAsia="Times New Roman" w:hAnsi="Arial" w:cs="Arial"/>
          <w:color w:val="002060"/>
          <w:sz w:val="16"/>
          <w:szCs w:val="16"/>
        </w:rPr>
        <w:t>8.4. Listă de verificare pentru sarcini de lucru în cooperare (grupe)</w:t>
      </w:r>
    </w:p>
    <w:p w14:paraId="4BD881AB" w14:textId="77777777" w:rsidR="00CA6BDC" w:rsidRPr="00587F38" w:rsidRDefault="00357486">
      <w:pPr>
        <w:numPr>
          <w:ilvl w:val="0"/>
          <w:numId w:val="11"/>
        </w:numPr>
        <w:pBdr>
          <w:top w:val="nil"/>
          <w:left w:val="nil"/>
          <w:bottom w:val="nil"/>
          <w:right w:val="nil"/>
          <w:between w:val="nil"/>
        </w:pBdr>
        <w:spacing w:after="0"/>
        <w:rPr>
          <w:rFonts w:ascii="Arial" w:hAnsi="Arial" w:cs="Arial"/>
          <w:color w:val="002060"/>
          <w:sz w:val="16"/>
          <w:szCs w:val="16"/>
        </w:rPr>
      </w:pPr>
      <w:r w:rsidRPr="00587F38">
        <w:rPr>
          <w:rFonts w:ascii="Arial" w:eastAsia="Times New Roman" w:hAnsi="Arial" w:cs="Arial"/>
          <w:color w:val="002060"/>
          <w:sz w:val="16"/>
          <w:szCs w:val="16"/>
        </w:rPr>
        <w:t>Sarcina este formulată astfel încât toți elevii din grupă să aibă ceva concret și măsurabil de făcut, iar rezolvarea acesteia să depindă de contribuția fiecăruia?</w:t>
      </w:r>
    </w:p>
    <w:p w14:paraId="4BF359F5" w14:textId="77777777" w:rsidR="00CA6BDC" w:rsidRPr="00587F38" w:rsidRDefault="00357486">
      <w:pPr>
        <w:numPr>
          <w:ilvl w:val="0"/>
          <w:numId w:val="11"/>
        </w:numPr>
        <w:pBdr>
          <w:top w:val="nil"/>
          <w:left w:val="nil"/>
          <w:bottom w:val="nil"/>
          <w:right w:val="nil"/>
          <w:between w:val="nil"/>
        </w:pBdr>
        <w:spacing w:after="0"/>
        <w:rPr>
          <w:rFonts w:ascii="Arial" w:hAnsi="Arial" w:cs="Arial"/>
          <w:color w:val="002060"/>
          <w:sz w:val="16"/>
          <w:szCs w:val="16"/>
        </w:rPr>
      </w:pPr>
      <w:r w:rsidRPr="00587F38">
        <w:rPr>
          <w:rFonts w:ascii="Arial" w:eastAsia="Times New Roman" w:hAnsi="Arial" w:cs="Arial"/>
          <w:color w:val="002060"/>
          <w:sz w:val="16"/>
          <w:szCs w:val="16"/>
        </w:rPr>
        <w:t>Activitatea îi încurajează pe elevi să discute, să își explice ideile și să ia decizii împreună?</w:t>
      </w:r>
    </w:p>
    <w:p w14:paraId="51CEE7DD" w14:textId="77777777" w:rsidR="00CA6BDC" w:rsidRPr="00587F38" w:rsidRDefault="00357486">
      <w:pPr>
        <w:numPr>
          <w:ilvl w:val="0"/>
          <w:numId w:val="11"/>
        </w:numPr>
        <w:pBdr>
          <w:top w:val="nil"/>
          <w:left w:val="nil"/>
          <w:bottom w:val="nil"/>
          <w:right w:val="nil"/>
          <w:between w:val="nil"/>
        </w:pBdr>
        <w:spacing w:after="0"/>
        <w:rPr>
          <w:rFonts w:ascii="Arial" w:hAnsi="Arial" w:cs="Arial"/>
          <w:color w:val="002060"/>
          <w:sz w:val="16"/>
          <w:szCs w:val="16"/>
        </w:rPr>
      </w:pPr>
      <w:r w:rsidRPr="00587F38">
        <w:rPr>
          <w:rFonts w:ascii="Arial" w:eastAsia="Times New Roman" w:hAnsi="Arial" w:cs="Arial"/>
          <w:color w:val="002060"/>
          <w:sz w:val="16"/>
          <w:szCs w:val="16"/>
        </w:rPr>
        <w:t>Profesorul poate observa ce a făcut și ce a învățat fiecare elev pe parcursul întregii activități, nu doar ce a produs grupa la final?</w:t>
      </w:r>
    </w:p>
    <w:p w14:paraId="09A1FDA7" w14:textId="0CC28EB3" w:rsidR="00CA6BDC" w:rsidRPr="00D50AC0" w:rsidRDefault="00357486">
      <w:pPr>
        <w:numPr>
          <w:ilvl w:val="0"/>
          <w:numId w:val="11"/>
        </w:numPr>
        <w:pBdr>
          <w:top w:val="nil"/>
          <w:left w:val="nil"/>
          <w:bottom w:val="nil"/>
          <w:right w:val="nil"/>
          <w:between w:val="nil"/>
        </w:pBdr>
        <w:rPr>
          <w:rFonts w:ascii="Arial" w:hAnsi="Arial" w:cs="Arial"/>
          <w:color w:val="002060"/>
          <w:sz w:val="16"/>
          <w:szCs w:val="16"/>
        </w:rPr>
      </w:pPr>
      <w:r w:rsidRPr="00587F38">
        <w:rPr>
          <w:rFonts w:ascii="Arial" w:eastAsia="Times New Roman" w:hAnsi="Arial" w:cs="Arial"/>
          <w:color w:val="002060"/>
          <w:sz w:val="16"/>
          <w:szCs w:val="16"/>
        </w:rPr>
        <w:t>Elevii știu de la început ce au de realizat, cum vor lucra împreună și după ce criterii va fi apreciat rezultatul?</w:t>
      </w:r>
    </w:p>
    <w:p w14:paraId="1EE916BC" w14:textId="77777777" w:rsidR="00D50AC0" w:rsidRPr="00587F38" w:rsidRDefault="00D50AC0" w:rsidP="00D50AC0">
      <w:pPr>
        <w:pBdr>
          <w:top w:val="nil"/>
          <w:left w:val="nil"/>
          <w:bottom w:val="nil"/>
          <w:right w:val="nil"/>
          <w:between w:val="nil"/>
        </w:pBdr>
        <w:ind w:left="360"/>
        <w:rPr>
          <w:rFonts w:ascii="Arial" w:hAnsi="Arial" w:cs="Arial"/>
          <w:color w:val="002060"/>
          <w:sz w:val="16"/>
          <w:szCs w:val="16"/>
        </w:rPr>
      </w:pPr>
    </w:p>
    <w:p w14:paraId="268CA684" w14:textId="77777777" w:rsidR="00CA6BDC" w:rsidRPr="00587F38" w:rsidRDefault="00357486" w:rsidP="000358FE">
      <w:pPr>
        <w:pStyle w:val="Heading1"/>
        <w:spacing w:before="0" w:line="240" w:lineRule="auto"/>
        <w:rPr>
          <w:rFonts w:ascii="Arial" w:eastAsia="Times New Roman" w:hAnsi="Arial" w:cs="Arial"/>
          <w:color w:val="002060"/>
          <w:sz w:val="16"/>
          <w:szCs w:val="16"/>
        </w:rPr>
      </w:pPr>
      <w:r w:rsidRPr="00587F38">
        <w:rPr>
          <w:rFonts w:ascii="Arial" w:eastAsia="Times New Roman" w:hAnsi="Arial" w:cs="Arial"/>
          <w:color w:val="002060"/>
          <w:sz w:val="16"/>
          <w:szCs w:val="16"/>
        </w:rPr>
        <w:t>9. Exemple de resurse recomandate pentru portofoliul profesorului</w:t>
      </w:r>
    </w:p>
    <w:tbl>
      <w:tblPr>
        <w:tblStyle w:val="af0"/>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3"/>
        <w:gridCol w:w="3984"/>
        <w:gridCol w:w="2821"/>
      </w:tblGrid>
      <w:tr w:rsidR="00587F38" w:rsidRPr="00587F38" w14:paraId="4834FE40" w14:textId="77777777">
        <w:trPr>
          <w:cantSplit/>
          <w:tblHeader/>
          <w:jc w:val="center"/>
        </w:trPr>
        <w:tc>
          <w:tcPr>
            <w:tcW w:w="2823" w:type="dxa"/>
            <w:shd w:val="clear" w:color="auto" w:fill="17365D"/>
            <w:tcMar>
              <w:top w:w="70" w:type="dxa"/>
              <w:left w:w="80" w:type="dxa"/>
              <w:bottom w:w="70" w:type="dxa"/>
              <w:right w:w="80" w:type="dxa"/>
            </w:tcMar>
            <w:vAlign w:val="center"/>
          </w:tcPr>
          <w:p w14:paraId="7CDCEE4A" w14:textId="77777777" w:rsidR="00CA6BDC" w:rsidRPr="00587F38" w:rsidRDefault="00357486">
            <w:pPr>
              <w:jc w:val="center"/>
              <w:rPr>
                <w:rFonts w:ascii="Arial" w:eastAsia="Times New Roman" w:hAnsi="Arial" w:cs="Arial"/>
                <w:color w:val="002060"/>
                <w:sz w:val="16"/>
                <w:szCs w:val="16"/>
              </w:rPr>
            </w:pPr>
            <w:r w:rsidRPr="00587F38">
              <w:rPr>
                <w:rFonts w:ascii="Arial" w:eastAsia="Times New Roman" w:hAnsi="Arial" w:cs="Arial"/>
                <w:b/>
                <w:bCs/>
                <w:color w:val="002060"/>
                <w:sz w:val="16"/>
                <w:szCs w:val="16"/>
              </w:rPr>
              <w:t>RESURSĂ</w:t>
            </w:r>
          </w:p>
        </w:tc>
        <w:tc>
          <w:tcPr>
            <w:tcW w:w="3984" w:type="dxa"/>
            <w:shd w:val="clear" w:color="auto" w:fill="17365D"/>
            <w:tcMar>
              <w:top w:w="70" w:type="dxa"/>
              <w:left w:w="80" w:type="dxa"/>
              <w:bottom w:w="70" w:type="dxa"/>
              <w:right w:w="80" w:type="dxa"/>
            </w:tcMar>
            <w:vAlign w:val="center"/>
          </w:tcPr>
          <w:p w14:paraId="42AE9301" w14:textId="77777777" w:rsidR="00CA6BDC" w:rsidRPr="00587F38" w:rsidRDefault="00357486">
            <w:pPr>
              <w:jc w:val="center"/>
              <w:rPr>
                <w:rFonts w:ascii="Arial" w:eastAsia="Times New Roman" w:hAnsi="Arial" w:cs="Arial"/>
                <w:color w:val="002060"/>
                <w:sz w:val="16"/>
                <w:szCs w:val="16"/>
              </w:rPr>
            </w:pPr>
            <w:r w:rsidRPr="00587F38">
              <w:rPr>
                <w:rFonts w:ascii="Arial" w:eastAsia="Times New Roman" w:hAnsi="Arial" w:cs="Arial"/>
                <w:b/>
                <w:bCs/>
                <w:color w:val="002060"/>
                <w:sz w:val="16"/>
                <w:szCs w:val="16"/>
              </w:rPr>
              <w:t>CONȚINUT MINIM</w:t>
            </w:r>
          </w:p>
        </w:tc>
        <w:tc>
          <w:tcPr>
            <w:tcW w:w="2821" w:type="dxa"/>
            <w:shd w:val="clear" w:color="auto" w:fill="17365D"/>
            <w:tcMar>
              <w:top w:w="70" w:type="dxa"/>
              <w:left w:w="80" w:type="dxa"/>
              <w:bottom w:w="70" w:type="dxa"/>
              <w:right w:w="80" w:type="dxa"/>
            </w:tcMar>
            <w:vAlign w:val="center"/>
          </w:tcPr>
          <w:p w14:paraId="3E4A6C99" w14:textId="77777777" w:rsidR="00CA6BDC" w:rsidRPr="00587F38" w:rsidRDefault="00357486">
            <w:pPr>
              <w:jc w:val="center"/>
              <w:rPr>
                <w:rFonts w:ascii="Arial" w:eastAsia="Times New Roman" w:hAnsi="Arial" w:cs="Arial"/>
                <w:color w:val="002060"/>
                <w:sz w:val="16"/>
                <w:szCs w:val="16"/>
              </w:rPr>
            </w:pPr>
            <w:r w:rsidRPr="00587F38">
              <w:rPr>
                <w:rFonts w:ascii="Arial" w:eastAsia="Times New Roman" w:hAnsi="Arial" w:cs="Arial"/>
                <w:b/>
                <w:bCs/>
                <w:color w:val="002060"/>
                <w:sz w:val="16"/>
                <w:szCs w:val="16"/>
              </w:rPr>
              <w:t>FORMAT RECOMANDAT</w:t>
            </w:r>
          </w:p>
        </w:tc>
      </w:tr>
      <w:tr w:rsidR="00587F38" w:rsidRPr="00587F38" w14:paraId="62228168" w14:textId="77777777">
        <w:trPr>
          <w:cantSplit/>
          <w:jc w:val="center"/>
        </w:trPr>
        <w:tc>
          <w:tcPr>
            <w:tcW w:w="2823" w:type="dxa"/>
            <w:tcMar>
              <w:top w:w="70" w:type="dxa"/>
              <w:left w:w="80" w:type="dxa"/>
              <w:bottom w:w="70" w:type="dxa"/>
              <w:right w:w="80" w:type="dxa"/>
            </w:tcMar>
            <w:vAlign w:val="center"/>
          </w:tcPr>
          <w:p w14:paraId="340AC0D5"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b/>
                <w:bCs/>
                <w:color w:val="002060"/>
                <w:sz w:val="16"/>
                <w:szCs w:val="16"/>
              </w:rPr>
              <w:t>Harta schimbării curriculare</w:t>
            </w:r>
            <w:r w:rsidR="000746CA" w:rsidRPr="00587F38">
              <w:rPr>
                <w:rFonts w:ascii="Arial" w:eastAsia="Times New Roman" w:hAnsi="Arial" w:cs="Arial"/>
                <w:b/>
                <w:bCs/>
                <w:color w:val="002060"/>
                <w:sz w:val="16"/>
                <w:szCs w:val="16"/>
              </w:rPr>
              <w:t xml:space="preserve"> pentru </w:t>
            </w:r>
            <w:r w:rsidRPr="00587F38">
              <w:rPr>
                <w:rFonts w:ascii="Arial" w:eastAsia="Times New Roman" w:hAnsi="Arial" w:cs="Arial"/>
                <w:b/>
                <w:bCs/>
                <w:color w:val="002060"/>
                <w:sz w:val="16"/>
                <w:szCs w:val="16"/>
              </w:rPr>
              <w:t>clasa a IX-a</w:t>
            </w:r>
          </w:p>
        </w:tc>
        <w:tc>
          <w:tcPr>
            <w:tcW w:w="3984" w:type="dxa"/>
            <w:tcMar>
              <w:top w:w="70" w:type="dxa"/>
              <w:left w:w="80" w:type="dxa"/>
              <w:bottom w:w="70" w:type="dxa"/>
              <w:right w:w="80" w:type="dxa"/>
            </w:tcMar>
            <w:vAlign w:val="center"/>
          </w:tcPr>
          <w:p w14:paraId="1B946E38"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5–8 noutăți: continuități, diferențe, consecințe didactice + „ce fac altfel”</w:t>
            </w:r>
          </w:p>
        </w:tc>
        <w:tc>
          <w:tcPr>
            <w:tcW w:w="2821" w:type="dxa"/>
            <w:tcMar>
              <w:top w:w="70" w:type="dxa"/>
              <w:left w:w="80" w:type="dxa"/>
              <w:bottom w:w="70" w:type="dxa"/>
              <w:right w:w="80" w:type="dxa"/>
            </w:tcMar>
            <w:vAlign w:val="center"/>
          </w:tcPr>
          <w:p w14:paraId="28550EB8"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2 pagini/</w:t>
            </w:r>
            <w:proofErr w:type="spellStart"/>
            <w:r w:rsidRPr="00587F38">
              <w:rPr>
                <w:rFonts w:ascii="Arial" w:eastAsia="Times New Roman" w:hAnsi="Arial" w:cs="Arial"/>
                <w:color w:val="002060"/>
                <w:sz w:val="16"/>
                <w:szCs w:val="16"/>
              </w:rPr>
              <w:t>infografic</w:t>
            </w:r>
            <w:proofErr w:type="spellEnd"/>
            <w:r w:rsidRPr="00587F38">
              <w:rPr>
                <w:rFonts w:ascii="Arial" w:eastAsia="Times New Roman" w:hAnsi="Arial" w:cs="Arial"/>
                <w:color w:val="002060"/>
                <w:sz w:val="16"/>
                <w:szCs w:val="16"/>
              </w:rPr>
              <w:t xml:space="preserve"> + tabel</w:t>
            </w:r>
          </w:p>
        </w:tc>
      </w:tr>
      <w:tr w:rsidR="00587F38" w:rsidRPr="00587F38" w14:paraId="45C71B5F" w14:textId="77777777">
        <w:trPr>
          <w:cantSplit/>
          <w:jc w:val="center"/>
        </w:trPr>
        <w:tc>
          <w:tcPr>
            <w:tcW w:w="2823" w:type="dxa"/>
            <w:shd w:val="clear" w:color="auto" w:fill="F7F9FC"/>
            <w:tcMar>
              <w:top w:w="70" w:type="dxa"/>
              <w:left w:w="80" w:type="dxa"/>
              <w:bottom w:w="70" w:type="dxa"/>
              <w:right w:w="80" w:type="dxa"/>
            </w:tcMar>
            <w:vAlign w:val="center"/>
          </w:tcPr>
          <w:p w14:paraId="60CB677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b/>
                <w:bCs/>
                <w:color w:val="002060"/>
                <w:sz w:val="16"/>
                <w:szCs w:val="16"/>
              </w:rPr>
              <w:t>Harta de lectură a programei pentru clasa a IX-a</w:t>
            </w:r>
          </w:p>
        </w:tc>
        <w:tc>
          <w:tcPr>
            <w:tcW w:w="3984" w:type="dxa"/>
            <w:shd w:val="clear" w:color="auto" w:fill="F7F9FC"/>
            <w:tcMar>
              <w:top w:w="70" w:type="dxa"/>
              <w:left w:w="80" w:type="dxa"/>
              <w:bottom w:w="70" w:type="dxa"/>
              <w:right w:w="80" w:type="dxa"/>
            </w:tcMar>
            <w:vAlign w:val="center"/>
          </w:tcPr>
          <w:p w14:paraId="764C5322"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relații CG–CS–conținuturi–EAI–evaluare; progresie; 3–5 erori de interpretare</w:t>
            </w:r>
            <w:r w:rsidR="00C664F8" w:rsidRPr="00587F38">
              <w:rPr>
                <w:rFonts w:ascii="Arial" w:eastAsia="Times New Roman" w:hAnsi="Arial" w:cs="Arial"/>
                <w:color w:val="002060"/>
                <w:sz w:val="16"/>
                <w:szCs w:val="16"/>
              </w:rPr>
              <w:t xml:space="preserve"> care trebuie </w:t>
            </w:r>
            <w:r w:rsidRPr="00587F38">
              <w:rPr>
                <w:rFonts w:ascii="Arial" w:eastAsia="Times New Roman" w:hAnsi="Arial" w:cs="Arial"/>
                <w:color w:val="002060"/>
                <w:sz w:val="16"/>
                <w:szCs w:val="16"/>
              </w:rPr>
              <w:t>evitat</w:t>
            </w:r>
            <w:r w:rsidR="00C664F8" w:rsidRPr="00587F38">
              <w:rPr>
                <w:rFonts w:ascii="Arial" w:eastAsia="Times New Roman" w:hAnsi="Arial" w:cs="Arial"/>
                <w:color w:val="002060"/>
                <w:sz w:val="16"/>
                <w:szCs w:val="16"/>
              </w:rPr>
              <w:t>e</w:t>
            </w:r>
          </w:p>
        </w:tc>
        <w:tc>
          <w:tcPr>
            <w:tcW w:w="2821" w:type="dxa"/>
            <w:shd w:val="clear" w:color="auto" w:fill="F7F9FC"/>
            <w:tcMar>
              <w:top w:w="70" w:type="dxa"/>
              <w:left w:w="80" w:type="dxa"/>
              <w:bottom w:w="70" w:type="dxa"/>
              <w:right w:w="80" w:type="dxa"/>
            </w:tcMar>
            <w:vAlign w:val="center"/>
          </w:tcPr>
          <w:p w14:paraId="691E2D92"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2–3 pagini, vizual</w:t>
            </w:r>
          </w:p>
        </w:tc>
      </w:tr>
      <w:tr w:rsidR="00587F38" w:rsidRPr="00587F38" w14:paraId="4C4F484B" w14:textId="77777777">
        <w:trPr>
          <w:cantSplit/>
          <w:jc w:val="center"/>
        </w:trPr>
        <w:tc>
          <w:tcPr>
            <w:tcW w:w="2823" w:type="dxa"/>
            <w:tcMar>
              <w:top w:w="70" w:type="dxa"/>
              <w:left w:w="80" w:type="dxa"/>
              <w:bottom w:w="70" w:type="dxa"/>
              <w:right w:w="80" w:type="dxa"/>
            </w:tcMar>
            <w:vAlign w:val="center"/>
          </w:tcPr>
          <w:p w14:paraId="0271E37B"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b/>
                <w:bCs/>
                <w:color w:val="002060"/>
                <w:sz w:val="16"/>
                <w:szCs w:val="16"/>
              </w:rPr>
              <w:t xml:space="preserve">Cum învățăm la limba și literatura română în liceu? </w:t>
            </w:r>
            <w:r w:rsidR="000746CA" w:rsidRPr="00587F38">
              <w:rPr>
                <w:rFonts w:ascii="Arial" w:eastAsia="Times New Roman" w:hAnsi="Arial" w:cs="Arial"/>
                <w:b/>
                <w:bCs/>
                <w:color w:val="002060"/>
                <w:sz w:val="16"/>
                <w:szCs w:val="16"/>
              </w:rPr>
              <w:t xml:space="preserve">(perspectiva </w:t>
            </w:r>
            <w:r w:rsidRPr="00587F38">
              <w:rPr>
                <w:rFonts w:ascii="Arial" w:eastAsia="Times New Roman" w:hAnsi="Arial" w:cs="Arial"/>
                <w:b/>
                <w:bCs/>
                <w:color w:val="002060"/>
                <w:sz w:val="16"/>
                <w:szCs w:val="16"/>
              </w:rPr>
              <w:t>elev</w:t>
            </w:r>
            <w:r w:rsidR="000746CA" w:rsidRPr="00587F38">
              <w:rPr>
                <w:rFonts w:ascii="Arial" w:eastAsia="Times New Roman" w:hAnsi="Arial" w:cs="Arial"/>
                <w:b/>
                <w:bCs/>
                <w:color w:val="002060"/>
                <w:sz w:val="16"/>
                <w:szCs w:val="16"/>
              </w:rPr>
              <w:t>ului)</w:t>
            </w:r>
          </w:p>
        </w:tc>
        <w:tc>
          <w:tcPr>
            <w:tcW w:w="3984" w:type="dxa"/>
            <w:tcMar>
              <w:top w:w="70" w:type="dxa"/>
              <w:left w:w="80" w:type="dxa"/>
              <w:bottom w:w="70" w:type="dxa"/>
              <w:right w:w="80" w:type="dxa"/>
            </w:tcMar>
            <w:vAlign w:val="center"/>
          </w:tcPr>
          <w:p w14:paraId="6630A299"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ce se schimbă, cum lucrăm, rolul erorii și al feedbackului, cum folosim resursele și IA, ce înseamnă progres</w:t>
            </w:r>
          </w:p>
        </w:tc>
        <w:tc>
          <w:tcPr>
            <w:tcW w:w="2821" w:type="dxa"/>
            <w:tcMar>
              <w:top w:w="70" w:type="dxa"/>
              <w:left w:w="80" w:type="dxa"/>
              <w:bottom w:w="70" w:type="dxa"/>
              <w:right w:w="80" w:type="dxa"/>
            </w:tcMar>
            <w:vAlign w:val="center"/>
          </w:tcPr>
          <w:p w14:paraId="72DABB45"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1 pagină, limbaj direct</w:t>
            </w:r>
          </w:p>
        </w:tc>
      </w:tr>
      <w:tr w:rsidR="00587F38" w:rsidRPr="00587F38" w14:paraId="6F01C765" w14:textId="77777777">
        <w:trPr>
          <w:cantSplit/>
          <w:jc w:val="center"/>
        </w:trPr>
        <w:tc>
          <w:tcPr>
            <w:tcW w:w="2823" w:type="dxa"/>
            <w:tcMar>
              <w:top w:w="70" w:type="dxa"/>
              <w:left w:w="80" w:type="dxa"/>
              <w:bottom w:w="70" w:type="dxa"/>
              <w:right w:w="80" w:type="dxa"/>
            </w:tcMar>
            <w:vAlign w:val="center"/>
          </w:tcPr>
          <w:p w14:paraId="18953366" w14:textId="77777777" w:rsidR="00CA6BDC" w:rsidRPr="00587F38" w:rsidRDefault="00357486">
            <w:pPr>
              <w:rPr>
                <w:rFonts w:ascii="Arial" w:eastAsia="Times New Roman" w:hAnsi="Arial" w:cs="Arial"/>
                <w:color w:val="002060"/>
                <w:sz w:val="16"/>
                <w:szCs w:val="16"/>
              </w:rPr>
            </w:pPr>
            <w:bookmarkStart w:id="1" w:name="_heading=h.i2u79iiulm3m" w:colFirst="0" w:colLast="0"/>
            <w:bookmarkEnd w:id="1"/>
            <w:r w:rsidRPr="00587F38">
              <w:rPr>
                <w:rFonts w:ascii="Arial" w:eastAsia="Times New Roman" w:hAnsi="Arial" w:cs="Arial"/>
                <w:b/>
                <w:bCs/>
                <w:color w:val="002060"/>
                <w:sz w:val="16"/>
                <w:szCs w:val="16"/>
              </w:rPr>
              <w:t>Diagnoză pentru start</w:t>
            </w:r>
          </w:p>
        </w:tc>
        <w:tc>
          <w:tcPr>
            <w:tcW w:w="3984" w:type="dxa"/>
            <w:tcMar>
              <w:top w:w="70" w:type="dxa"/>
              <w:left w:w="80" w:type="dxa"/>
              <w:bottom w:w="70" w:type="dxa"/>
              <w:right w:w="80" w:type="dxa"/>
            </w:tcMar>
            <w:vAlign w:val="center"/>
          </w:tcPr>
          <w:p w14:paraId="2EE194D7"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2–4 sarcini scurte și variate + criterii + interpretare + decizii posibile; fără miză mare de notare</w:t>
            </w:r>
          </w:p>
        </w:tc>
        <w:tc>
          <w:tcPr>
            <w:tcW w:w="2821" w:type="dxa"/>
            <w:tcMar>
              <w:top w:w="70" w:type="dxa"/>
              <w:left w:w="80" w:type="dxa"/>
              <w:bottom w:w="70" w:type="dxa"/>
              <w:right w:w="80" w:type="dxa"/>
            </w:tcMar>
            <w:vAlign w:val="center"/>
          </w:tcPr>
          <w:p w14:paraId="1F17CC35"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editabil + repere de răspuns</w:t>
            </w:r>
          </w:p>
        </w:tc>
      </w:tr>
      <w:tr w:rsidR="00587F38" w:rsidRPr="00587F38" w14:paraId="2E5F2E19" w14:textId="77777777">
        <w:trPr>
          <w:cantSplit/>
          <w:jc w:val="center"/>
        </w:trPr>
        <w:tc>
          <w:tcPr>
            <w:tcW w:w="2823" w:type="dxa"/>
            <w:shd w:val="clear" w:color="auto" w:fill="F7F9FC"/>
            <w:tcMar>
              <w:top w:w="70" w:type="dxa"/>
              <w:left w:w="80" w:type="dxa"/>
              <w:bottom w:w="70" w:type="dxa"/>
              <w:right w:w="80" w:type="dxa"/>
            </w:tcMar>
            <w:vAlign w:val="center"/>
          </w:tcPr>
          <w:p w14:paraId="324B6C19"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b/>
                <w:bCs/>
                <w:color w:val="002060"/>
                <w:sz w:val="16"/>
                <w:szCs w:val="16"/>
              </w:rPr>
              <w:t>Resurse – primele 7 săptămâni</w:t>
            </w:r>
          </w:p>
        </w:tc>
        <w:tc>
          <w:tcPr>
            <w:tcW w:w="3984" w:type="dxa"/>
            <w:shd w:val="clear" w:color="auto" w:fill="F7F9FC"/>
            <w:tcMar>
              <w:top w:w="70" w:type="dxa"/>
              <w:left w:w="80" w:type="dxa"/>
              <w:bottom w:w="70" w:type="dxa"/>
              <w:right w:w="80" w:type="dxa"/>
            </w:tcMar>
            <w:vAlign w:val="center"/>
          </w:tcPr>
          <w:p w14:paraId="127EBF0C"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texte/date/imagini/artefacte/fișe/linkuri/QR, mini-glosar și indicații de utilizare; doar resurse verificate și legal reutilizabile</w:t>
            </w:r>
          </w:p>
        </w:tc>
        <w:tc>
          <w:tcPr>
            <w:tcW w:w="2821" w:type="dxa"/>
            <w:shd w:val="clear" w:color="auto" w:fill="F7F9FC"/>
            <w:tcMar>
              <w:top w:w="70" w:type="dxa"/>
              <w:left w:w="80" w:type="dxa"/>
              <w:bottom w:w="70" w:type="dxa"/>
              <w:right w:w="80" w:type="dxa"/>
            </w:tcMar>
            <w:vAlign w:val="center"/>
          </w:tcPr>
          <w:p w14:paraId="2373D92C"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dosar de resurse/QR/</w:t>
            </w:r>
            <w:r w:rsidR="0018537B" w:rsidRPr="00587F38">
              <w:rPr>
                <w:rFonts w:ascii="Arial" w:eastAsia="Times New Roman" w:hAnsi="Arial" w:cs="Arial"/>
                <w:color w:val="002060"/>
                <w:sz w:val="16"/>
                <w:szCs w:val="16"/>
              </w:rPr>
              <w:t xml:space="preserve">document </w:t>
            </w:r>
            <w:r w:rsidRPr="00587F38">
              <w:rPr>
                <w:rFonts w:ascii="Arial" w:eastAsia="Times New Roman" w:hAnsi="Arial" w:cs="Arial"/>
                <w:color w:val="002060"/>
                <w:sz w:val="16"/>
                <w:szCs w:val="16"/>
              </w:rPr>
              <w:t>editabil</w:t>
            </w:r>
          </w:p>
        </w:tc>
      </w:tr>
      <w:tr w:rsidR="00587F38" w:rsidRPr="00587F38" w14:paraId="52266631" w14:textId="77777777">
        <w:trPr>
          <w:cantSplit/>
          <w:jc w:val="center"/>
        </w:trPr>
        <w:tc>
          <w:tcPr>
            <w:tcW w:w="2823" w:type="dxa"/>
            <w:tcMar>
              <w:top w:w="70" w:type="dxa"/>
              <w:left w:w="80" w:type="dxa"/>
              <w:bottom w:w="70" w:type="dxa"/>
              <w:right w:w="80" w:type="dxa"/>
            </w:tcMar>
            <w:vAlign w:val="center"/>
          </w:tcPr>
          <w:p w14:paraId="1478490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b/>
                <w:bCs/>
                <w:color w:val="002060"/>
                <w:sz w:val="16"/>
                <w:szCs w:val="16"/>
              </w:rPr>
              <w:t>Evaluare și feedback pentru început</w:t>
            </w:r>
          </w:p>
        </w:tc>
        <w:tc>
          <w:tcPr>
            <w:tcW w:w="3984" w:type="dxa"/>
            <w:tcMar>
              <w:top w:w="70" w:type="dxa"/>
              <w:left w:w="80" w:type="dxa"/>
              <w:bottom w:w="70" w:type="dxa"/>
              <w:right w:w="80" w:type="dxa"/>
            </w:tcMar>
            <w:vAlign w:val="center"/>
          </w:tcPr>
          <w:p w14:paraId="65956F9F"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 xml:space="preserve">rubrică sau criterii, exemple de răspuns/produs, </w:t>
            </w:r>
            <w:r w:rsidR="0018537B" w:rsidRPr="00587F38">
              <w:rPr>
                <w:rFonts w:ascii="Arial" w:eastAsia="Times New Roman" w:hAnsi="Arial" w:cs="Arial"/>
                <w:color w:val="002060"/>
                <w:sz w:val="16"/>
                <w:szCs w:val="16"/>
              </w:rPr>
              <w:t xml:space="preserve">    </w:t>
            </w:r>
            <w:proofErr w:type="spellStart"/>
            <w:r w:rsidRPr="00587F38">
              <w:rPr>
                <w:rFonts w:ascii="Arial" w:eastAsia="Times New Roman" w:hAnsi="Arial" w:cs="Arial"/>
                <w:color w:val="002060"/>
                <w:sz w:val="16"/>
                <w:szCs w:val="16"/>
              </w:rPr>
              <w:t>exit-ticket</w:t>
            </w:r>
            <w:proofErr w:type="spellEnd"/>
            <w:r w:rsidRPr="00587F38">
              <w:rPr>
                <w:rFonts w:ascii="Arial" w:eastAsia="Times New Roman" w:hAnsi="Arial" w:cs="Arial"/>
                <w:color w:val="002060"/>
                <w:sz w:val="16"/>
                <w:szCs w:val="16"/>
              </w:rPr>
              <w:t>, autoevaluare și model de feedback care indică următorul pas</w:t>
            </w:r>
          </w:p>
        </w:tc>
        <w:tc>
          <w:tcPr>
            <w:tcW w:w="2821" w:type="dxa"/>
            <w:tcMar>
              <w:top w:w="70" w:type="dxa"/>
              <w:left w:w="80" w:type="dxa"/>
              <w:bottom w:w="70" w:type="dxa"/>
              <w:right w:w="80" w:type="dxa"/>
            </w:tcMar>
            <w:vAlign w:val="center"/>
          </w:tcPr>
          <w:p w14:paraId="30E812CF"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2–3 pagini + instrumente</w:t>
            </w:r>
          </w:p>
        </w:tc>
      </w:tr>
      <w:tr w:rsidR="00587F38" w:rsidRPr="00587F38" w14:paraId="40531DD7" w14:textId="77777777">
        <w:trPr>
          <w:cantSplit/>
          <w:jc w:val="center"/>
        </w:trPr>
        <w:tc>
          <w:tcPr>
            <w:tcW w:w="2823" w:type="dxa"/>
            <w:shd w:val="clear" w:color="auto" w:fill="F7F9FC"/>
            <w:tcMar>
              <w:top w:w="70" w:type="dxa"/>
              <w:left w:w="80" w:type="dxa"/>
              <w:bottom w:w="70" w:type="dxa"/>
              <w:right w:w="80" w:type="dxa"/>
            </w:tcMar>
            <w:vAlign w:val="center"/>
          </w:tcPr>
          <w:p w14:paraId="262B3B39"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b/>
                <w:bCs/>
                <w:color w:val="002060"/>
                <w:sz w:val="16"/>
                <w:szCs w:val="16"/>
              </w:rPr>
              <w:t xml:space="preserve">Decizii pentru </w:t>
            </w:r>
            <w:r w:rsidR="00CB59A7" w:rsidRPr="00587F38">
              <w:rPr>
                <w:rFonts w:ascii="Arial" w:eastAsia="Times New Roman" w:hAnsi="Arial" w:cs="Arial"/>
                <w:b/>
                <w:bCs/>
                <w:color w:val="002060"/>
                <w:sz w:val="16"/>
                <w:szCs w:val="16"/>
              </w:rPr>
              <w:t xml:space="preserve">folosirea </w:t>
            </w:r>
            <w:r w:rsidRPr="00587F38">
              <w:rPr>
                <w:rFonts w:ascii="Arial" w:eastAsia="Times New Roman" w:hAnsi="Arial" w:cs="Arial"/>
                <w:b/>
                <w:bCs/>
                <w:color w:val="002060"/>
                <w:sz w:val="16"/>
                <w:szCs w:val="16"/>
              </w:rPr>
              <w:t>ce</w:t>
            </w:r>
            <w:r w:rsidR="00CB59A7" w:rsidRPr="00587F38">
              <w:rPr>
                <w:rFonts w:ascii="Arial" w:eastAsia="Times New Roman" w:hAnsi="Arial" w:cs="Arial"/>
                <w:b/>
                <w:bCs/>
                <w:color w:val="002060"/>
                <w:sz w:val="16"/>
                <w:szCs w:val="16"/>
              </w:rPr>
              <w:t>lor</w:t>
            </w:r>
            <w:r w:rsidRPr="00587F38">
              <w:rPr>
                <w:rFonts w:ascii="Arial" w:eastAsia="Times New Roman" w:hAnsi="Arial" w:cs="Arial"/>
                <w:b/>
                <w:bCs/>
                <w:color w:val="002060"/>
                <w:sz w:val="16"/>
                <w:szCs w:val="16"/>
              </w:rPr>
              <w:t xml:space="preserve"> 25%</w:t>
            </w:r>
          </w:p>
        </w:tc>
        <w:tc>
          <w:tcPr>
            <w:tcW w:w="3984" w:type="dxa"/>
            <w:shd w:val="clear" w:color="auto" w:fill="F7F9FC"/>
            <w:tcMar>
              <w:top w:w="70" w:type="dxa"/>
              <w:left w:w="80" w:type="dxa"/>
              <w:bottom w:w="70" w:type="dxa"/>
              <w:right w:w="80" w:type="dxa"/>
            </w:tcMar>
            <w:vAlign w:val="center"/>
          </w:tcPr>
          <w:p w14:paraId="638BAFE1"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scenarii pornind din diagnoză: remediere, consolidare, aprofundare/extindere, performanță; praguri/indicii de decizie</w:t>
            </w:r>
          </w:p>
        </w:tc>
        <w:tc>
          <w:tcPr>
            <w:tcW w:w="2821" w:type="dxa"/>
            <w:shd w:val="clear" w:color="auto" w:fill="F7F9FC"/>
            <w:tcMar>
              <w:top w:w="70" w:type="dxa"/>
              <w:left w:w="80" w:type="dxa"/>
              <w:bottom w:w="70" w:type="dxa"/>
              <w:right w:w="80" w:type="dxa"/>
            </w:tcMar>
            <w:vAlign w:val="center"/>
          </w:tcPr>
          <w:p w14:paraId="00E73118" w14:textId="77777777" w:rsidR="00CA6BDC" w:rsidRPr="00587F38" w:rsidRDefault="00357486">
            <w:pPr>
              <w:rPr>
                <w:rFonts w:ascii="Arial" w:eastAsia="Times New Roman" w:hAnsi="Arial" w:cs="Arial"/>
                <w:color w:val="002060"/>
                <w:sz w:val="16"/>
                <w:szCs w:val="16"/>
              </w:rPr>
            </w:pPr>
            <w:r w:rsidRPr="00587F38">
              <w:rPr>
                <w:rFonts w:ascii="Arial" w:eastAsia="Times New Roman" w:hAnsi="Arial" w:cs="Arial"/>
                <w:color w:val="002060"/>
                <w:sz w:val="16"/>
                <w:szCs w:val="16"/>
              </w:rPr>
              <w:t>1–2 pagini/hartă decizională</w:t>
            </w:r>
          </w:p>
        </w:tc>
      </w:tr>
    </w:tbl>
    <w:p w14:paraId="4FAC9CD1" w14:textId="77777777" w:rsidR="00CA6BDC" w:rsidRPr="00587F38" w:rsidRDefault="00CA6BDC">
      <w:pPr>
        <w:pStyle w:val="Heading1"/>
        <w:spacing w:before="0" w:after="0" w:line="240" w:lineRule="auto"/>
        <w:rPr>
          <w:rFonts w:ascii="Arial" w:eastAsia="Times New Roman" w:hAnsi="Arial" w:cs="Arial"/>
          <w:color w:val="002060"/>
          <w:sz w:val="16"/>
          <w:szCs w:val="16"/>
        </w:rPr>
      </w:pPr>
    </w:p>
    <w:sectPr w:rsidR="00CA6BDC" w:rsidRPr="00587F38">
      <w:headerReference w:type="default" r:id="rId11"/>
      <w:footerReference w:type="default" r:id="rId12"/>
      <w:pgSz w:w="12240" w:h="15840"/>
      <w:pgMar w:top="1474" w:right="1134" w:bottom="1247" w:left="1134" w:header="39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B8895" w14:textId="77777777" w:rsidR="00EE607A" w:rsidRDefault="00EE607A">
      <w:pPr>
        <w:spacing w:after="0" w:line="240" w:lineRule="auto"/>
      </w:pPr>
      <w:r>
        <w:separator/>
      </w:r>
    </w:p>
  </w:endnote>
  <w:endnote w:type="continuationSeparator" w:id="0">
    <w:p w14:paraId="643D79F0" w14:textId="77777777" w:rsidR="00EE607A" w:rsidRDefault="00EE6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A21A20DC-4E76-4996-8C39-9340B9EA9AA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Calibri">
    <w:panose1 w:val="020F0502020204030204"/>
    <w:charset w:val="EE"/>
    <w:family w:val="swiss"/>
    <w:pitch w:val="variable"/>
    <w:sig w:usb0="E4002EFF" w:usb1="C200247B" w:usb2="00000009" w:usb3="00000000" w:csb0="000001FF" w:csb1="00000000"/>
    <w:embedRegular r:id="rId2" w:fontKey="{6CE1C815-CAB7-4DF0-8B63-55088DC16F6D}"/>
    <w:embedBold r:id="rId3" w:fontKey="{2397990E-9B90-4EE4-A055-46E2A26C69C6}"/>
    <w:embedItalic r:id="rId4" w:fontKey="{D9B0A3C7-4B15-4E46-82CA-1C272AB99740}"/>
    <w:embedBoldItalic r:id="rId5" w:fontKey="{0C91A1CB-1A0A-458F-8AD0-B049E527C909}"/>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6" w:fontKey="{29FC5AA2-138E-4B0D-BFAA-E9AF2DEA42C9}"/>
    <w:embedBold r:id="rId7" w:fontKey="{A69E041B-42C1-4450-B854-EA2F520CFD91}"/>
  </w:font>
  <w:font w:name="Arial Unicode MS">
    <w:panose1 w:val="020B0604020202020204"/>
    <w:charset w:val="00"/>
    <w:family w:val="auto"/>
    <w:pitch w:val="default"/>
  </w:font>
  <w:font w:name="Cambria">
    <w:panose1 w:val="02040503050406030204"/>
    <w:charset w:val="EE"/>
    <w:family w:val="roman"/>
    <w:pitch w:val="variable"/>
    <w:sig w:usb0="E00006FF" w:usb1="420024FF" w:usb2="02000000" w:usb3="00000000" w:csb0="0000019F" w:csb1="00000000"/>
    <w:embedRegular r:id="rId8" w:fontKey="{5A4E0C10-9213-4BB6-B9AD-B103DBD083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D5892" w14:textId="77777777" w:rsidR="003C5D52" w:rsidRDefault="003C5D52">
    <w:pPr>
      <w:pBdr>
        <w:top w:val="nil"/>
        <w:left w:val="nil"/>
        <w:bottom w:val="nil"/>
        <w:right w:val="nil"/>
        <w:between w:val="nil"/>
      </w:pBdr>
      <w:tabs>
        <w:tab w:val="center" w:pos="4680"/>
        <w:tab w:val="right" w:pos="9360"/>
      </w:tabs>
      <w:spacing w:after="0" w:line="240" w:lineRule="auto"/>
      <w:jc w:val="center"/>
    </w:pPr>
    <w:r>
      <w:rPr>
        <w:color w:val="60646C"/>
        <w:sz w:val="15"/>
        <w:szCs w:val="15"/>
      </w:rPr>
      <w:t xml:space="preserve">Reglementări noi pentru un Curriculum Relevant și Educație Deschisă – RECRED, SMIS 321024 | PEO 2021–2027  •  </w:t>
    </w:r>
    <w:r>
      <w:fldChar w:fldCharType="begin"/>
    </w:r>
    <w:r>
      <w:instrText>PAGE</w:instrText>
    </w:r>
    <w:r>
      <w:fldChar w:fldCharType="separate"/>
    </w:r>
    <w:r>
      <w:rPr>
        <w:noProof/>
      </w:rPr>
      <w:t>1</w:t>
    </w:r>
    <w:r>
      <w:fldChar w:fldCharType="end"/>
    </w:r>
    <w:r>
      <w:rPr>
        <w:sz w:val="15"/>
        <w:szCs w:val="15"/>
      </w:rPr>
      <w:t xml:space="preserve">  •  </w:t>
    </w:r>
    <w:r>
      <w:rPr>
        <w:noProof/>
      </w:rPr>
      <w:drawing>
        <wp:anchor distT="0" distB="0" distL="114300" distR="114300" simplePos="0" relativeHeight="251658240" behindDoc="0" locked="0" layoutInCell="1" hidden="0" allowOverlap="1" wp14:anchorId="01A2E739" wp14:editId="618D2596">
          <wp:simplePos x="0" y="0"/>
          <wp:positionH relativeFrom="column">
            <wp:posOffset>5920105</wp:posOffset>
          </wp:positionH>
          <wp:positionV relativeFrom="paragraph">
            <wp:posOffset>-255269</wp:posOffset>
          </wp:positionV>
          <wp:extent cx="494291" cy="525235"/>
          <wp:effectExtent l="0" t="0" r="0" b="0"/>
          <wp:wrapSquare wrapText="bothSides" distT="0" distB="0" distL="114300" distR="114300"/>
          <wp:docPr id="6" name="image3.jpg" descr="O imagine care conține siglă, Grafică, text, design grafic&#10;&#10;Descriere generată automat"/>
          <wp:cNvGraphicFramePr/>
          <a:graphic xmlns:a="http://schemas.openxmlformats.org/drawingml/2006/main">
            <a:graphicData uri="http://schemas.openxmlformats.org/drawingml/2006/picture">
              <pic:pic xmlns:pic="http://schemas.openxmlformats.org/drawingml/2006/picture">
                <pic:nvPicPr>
                  <pic:cNvPr id="0" name="image3.jpg" descr="O imagine care conține siglă, Grafică, text, design grafic&#10;&#10;Descriere generată automat"/>
                  <pic:cNvPicPr preferRelativeResize="0"/>
                </pic:nvPicPr>
                <pic:blipFill>
                  <a:blip r:embed="rId1"/>
                  <a:srcRect/>
                  <a:stretch>
                    <a:fillRect/>
                  </a:stretch>
                </pic:blipFill>
                <pic:spPr>
                  <a:xfrm>
                    <a:off x="0" y="0"/>
                    <a:ext cx="494291" cy="525235"/>
                  </a:xfrm>
                  <a:prstGeom prst="rect">
                    <a:avLst/>
                  </a:prstGeom>
                  <a:ln/>
                </pic:spPr>
              </pic:pic>
            </a:graphicData>
          </a:graphic>
        </wp:anchor>
      </w:drawing>
    </w:r>
  </w:p>
  <w:p w14:paraId="164BAFCF" w14:textId="77777777" w:rsidR="003C5D52" w:rsidRDefault="003C5D52">
    <w:pPr>
      <w:pBdr>
        <w:top w:val="nil"/>
        <w:left w:val="nil"/>
        <w:bottom w:val="nil"/>
        <w:right w:val="nil"/>
        <w:between w:val="nil"/>
      </w:pBdr>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CC7A6" w14:textId="77777777" w:rsidR="00EE607A" w:rsidRDefault="00EE607A">
      <w:pPr>
        <w:spacing w:after="0" w:line="240" w:lineRule="auto"/>
      </w:pPr>
      <w:r>
        <w:separator/>
      </w:r>
    </w:p>
  </w:footnote>
  <w:footnote w:type="continuationSeparator" w:id="0">
    <w:p w14:paraId="46301BAE" w14:textId="77777777" w:rsidR="00EE607A" w:rsidRDefault="00EE6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60BFF" w14:textId="77777777" w:rsidR="003C5D52" w:rsidRDefault="003C5D52">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f1"/>
      <w:tblW w:w="9639" w:type="dxa"/>
      <w:jc w:val="center"/>
      <w:tblLayout w:type="fixed"/>
      <w:tblLook w:val="0400" w:firstRow="0" w:lastRow="0" w:firstColumn="0" w:lastColumn="0" w:noHBand="0" w:noVBand="1"/>
    </w:tblPr>
    <w:tblGrid>
      <w:gridCol w:w="3213"/>
      <w:gridCol w:w="5621"/>
      <w:gridCol w:w="805"/>
    </w:tblGrid>
    <w:tr w:rsidR="003C5D52" w14:paraId="4099F499" w14:textId="77777777">
      <w:trPr>
        <w:trHeight w:val="918"/>
        <w:jc w:val="center"/>
      </w:trPr>
      <w:tc>
        <w:tcPr>
          <w:tcW w:w="3213" w:type="dxa"/>
          <w:tcBorders>
            <w:bottom w:val="single" w:sz="8" w:space="0" w:color="28A745"/>
          </w:tcBorders>
          <w:tcMar>
            <w:top w:w="0" w:type="dxa"/>
            <w:left w:w="0" w:type="dxa"/>
            <w:bottom w:w="0" w:type="dxa"/>
            <w:right w:w="0" w:type="dxa"/>
          </w:tcMar>
        </w:tcPr>
        <w:p w14:paraId="07072582" w14:textId="77777777" w:rsidR="003C5D52" w:rsidRDefault="003C5D52">
          <w:r>
            <w:rPr>
              <w:noProof/>
            </w:rPr>
            <w:drawing>
              <wp:inline distT="0" distB="0" distL="0" distR="0" wp14:anchorId="5DA1A9AE" wp14:editId="1DF76156">
                <wp:extent cx="1692000" cy="378049"/>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92000" cy="378049"/>
                        </a:xfrm>
                        <a:prstGeom prst="rect">
                          <a:avLst/>
                        </a:prstGeom>
                        <a:ln/>
                      </pic:spPr>
                    </pic:pic>
                  </a:graphicData>
                </a:graphic>
              </wp:inline>
            </w:drawing>
          </w:r>
        </w:p>
      </w:tc>
      <w:tc>
        <w:tcPr>
          <w:tcW w:w="5621" w:type="dxa"/>
          <w:tcBorders>
            <w:bottom w:val="single" w:sz="8" w:space="0" w:color="28A745"/>
          </w:tcBorders>
          <w:tcMar>
            <w:top w:w="0" w:type="dxa"/>
            <w:left w:w="0" w:type="dxa"/>
            <w:bottom w:w="0" w:type="dxa"/>
            <w:right w:w="0" w:type="dxa"/>
          </w:tcMar>
          <w:vAlign w:val="center"/>
        </w:tcPr>
        <w:p w14:paraId="3836A6F9" w14:textId="77777777" w:rsidR="003C5D52" w:rsidRDefault="003C5D52">
          <w:pPr>
            <w:jc w:val="center"/>
          </w:pPr>
          <w:r>
            <w:rPr>
              <w:b/>
              <w:bCs/>
              <w:color w:val="163A70"/>
              <w:sz w:val="16"/>
              <w:szCs w:val="16"/>
            </w:rPr>
            <w:t>RECRED • Ghiduri pentru aplicarea noului curriculum liceal</w:t>
          </w:r>
        </w:p>
      </w:tc>
      <w:tc>
        <w:tcPr>
          <w:tcW w:w="805" w:type="dxa"/>
          <w:tcBorders>
            <w:bottom w:val="single" w:sz="8" w:space="0" w:color="28A745"/>
          </w:tcBorders>
          <w:tcMar>
            <w:top w:w="0" w:type="dxa"/>
            <w:left w:w="0" w:type="dxa"/>
            <w:bottom w:w="0" w:type="dxa"/>
            <w:right w:w="0" w:type="dxa"/>
          </w:tcMar>
        </w:tcPr>
        <w:p w14:paraId="23B06185" w14:textId="77777777" w:rsidR="003C5D52" w:rsidRDefault="003C5D52">
          <w:pPr>
            <w:jc w:val="right"/>
          </w:pPr>
          <w:r>
            <w:rPr>
              <w:noProof/>
            </w:rPr>
            <w:drawing>
              <wp:inline distT="0" distB="0" distL="0" distR="0" wp14:anchorId="365DF403" wp14:editId="4D66F3C7">
                <wp:extent cx="450000" cy="4500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450000" cy="450000"/>
                        </a:xfrm>
                        <a:prstGeom prst="rect">
                          <a:avLst/>
                        </a:prstGeom>
                        <a:ln/>
                      </pic:spPr>
                    </pic:pic>
                  </a:graphicData>
                </a:graphic>
              </wp:inline>
            </w:drawing>
          </w:r>
        </w:p>
      </w:tc>
    </w:tr>
  </w:tbl>
  <w:p w14:paraId="6D495DC8" w14:textId="77777777" w:rsidR="003C5D52" w:rsidRDefault="003C5D52">
    <w:pPr>
      <w:pBdr>
        <w:top w:val="nil"/>
        <w:left w:val="nil"/>
        <w:bottom w:val="nil"/>
        <w:right w:val="nil"/>
        <w:between w:val="nil"/>
      </w:pBd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93D69"/>
    <w:multiLevelType w:val="multilevel"/>
    <w:tmpl w:val="40F8F28A"/>
    <w:lvl w:ilvl="0">
      <w:start w:val="1"/>
      <w:numFmt w:val="bullet"/>
      <w:pStyle w:val="ListNumber"/>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E410B0"/>
    <w:multiLevelType w:val="multilevel"/>
    <w:tmpl w:val="C67AC70A"/>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0A76761C"/>
    <w:multiLevelType w:val="multilevel"/>
    <w:tmpl w:val="BBA8B8DE"/>
    <w:lvl w:ilvl="0">
      <w:start w:val="1"/>
      <w:numFmt w:val="bullet"/>
      <w:pStyle w:val="ListBullet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B25171"/>
    <w:multiLevelType w:val="multilevel"/>
    <w:tmpl w:val="3DE88116"/>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15970918"/>
    <w:multiLevelType w:val="multilevel"/>
    <w:tmpl w:val="3F5C1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A6025B"/>
    <w:multiLevelType w:val="multilevel"/>
    <w:tmpl w:val="1C7284EA"/>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4B180E"/>
    <w:multiLevelType w:val="multilevel"/>
    <w:tmpl w:val="0A78E604"/>
    <w:lvl w:ilvl="0">
      <w:start w:val="1"/>
      <w:numFmt w:val="bullet"/>
      <w:pStyle w:val="ListNumber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CE4B79"/>
    <w:multiLevelType w:val="multilevel"/>
    <w:tmpl w:val="3E20CF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2285BD5"/>
    <w:multiLevelType w:val="multilevel"/>
    <w:tmpl w:val="70FAB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C1F2BC4"/>
    <w:multiLevelType w:val="multilevel"/>
    <w:tmpl w:val="90E08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2451EDE"/>
    <w:multiLevelType w:val="multilevel"/>
    <w:tmpl w:val="AC721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3F60473"/>
    <w:multiLevelType w:val="multilevel"/>
    <w:tmpl w:val="D6261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6004017"/>
    <w:multiLevelType w:val="multilevel"/>
    <w:tmpl w:val="FF9A8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9AC02CF"/>
    <w:multiLevelType w:val="multilevel"/>
    <w:tmpl w:val="DDBAD6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05E6A4B"/>
    <w:multiLevelType w:val="multilevel"/>
    <w:tmpl w:val="1C5C7CA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07319E1"/>
    <w:multiLevelType w:val="multilevel"/>
    <w:tmpl w:val="FB8836FE"/>
    <w:lvl w:ilvl="0">
      <w:start w:val="1"/>
      <w:numFmt w:val="bullet"/>
      <w:pStyle w:val="ListBullet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2AC62CA"/>
    <w:multiLevelType w:val="multilevel"/>
    <w:tmpl w:val="32369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7911474"/>
    <w:multiLevelType w:val="multilevel"/>
    <w:tmpl w:val="B5B09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97A59D2"/>
    <w:multiLevelType w:val="hybridMultilevel"/>
    <w:tmpl w:val="385A2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9306BC"/>
    <w:multiLevelType w:val="multilevel"/>
    <w:tmpl w:val="29308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B191E85"/>
    <w:multiLevelType w:val="hybridMultilevel"/>
    <w:tmpl w:val="DB9CA5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D9248E2"/>
    <w:multiLevelType w:val="hybridMultilevel"/>
    <w:tmpl w:val="99221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08C7690"/>
    <w:multiLevelType w:val="multilevel"/>
    <w:tmpl w:val="AE7EA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0B34D9F"/>
    <w:multiLevelType w:val="multilevel"/>
    <w:tmpl w:val="0BF62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0F82C22"/>
    <w:multiLevelType w:val="multilevel"/>
    <w:tmpl w:val="9BD47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40A7012"/>
    <w:multiLevelType w:val="multilevel"/>
    <w:tmpl w:val="793690E8"/>
    <w:lvl w:ilvl="0">
      <w:start w:val="1"/>
      <w:numFmt w:val="bullet"/>
      <w:pStyle w:val="ListNumber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6F7267F"/>
    <w:multiLevelType w:val="multilevel"/>
    <w:tmpl w:val="3F725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C232C20"/>
    <w:multiLevelType w:val="multilevel"/>
    <w:tmpl w:val="290AC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5"/>
  </w:num>
  <w:num w:numId="3">
    <w:abstractNumId w:val="2"/>
  </w:num>
  <w:num w:numId="4">
    <w:abstractNumId w:val="19"/>
  </w:num>
  <w:num w:numId="5">
    <w:abstractNumId w:val="0"/>
  </w:num>
  <w:num w:numId="6">
    <w:abstractNumId w:val="6"/>
  </w:num>
  <w:num w:numId="7">
    <w:abstractNumId w:val="25"/>
  </w:num>
  <w:num w:numId="8">
    <w:abstractNumId w:val="9"/>
  </w:num>
  <w:num w:numId="9">
    <w:abstractNumId w:val="4"/>
  </w:num>
  <w:num w:numId="10">
    <w:abstractNumId w:val="27"/>
  </w:num>
  <w:num w:numId="11">
    <w:abstractNumId w:val="7"/>
  </w:num>
  <w:num w:numId="12">
    <w:abstractNumId w:val="22"/>
  </w:num>
  <w:num w:numId="13">
    <w:abstractNumId w:val="24"/>
  </w:num>
  <w:num w:numId="14">
    <w:abstractNumId w:val="8"/>
  </w:num>
  <w:num w:numId="15">
    <w:abstractNumId w:val="13"/>
  </w:num>
  <w:num w:numId="16">
    <w:abstractNumId w:val="11"/>
  </w:num>
  <w:num w:numId="17">
    <w:abstractNumId w:val="16"/>
  </w:num>
  <w:num w:numId="18">
    <w:abstractNumId w:val="12"/>
  </w:num>
  <w:num w:numId="19">
    <w:abstractNumId w:val="23"/>
  </w:num>
  <w:num w:numId="20">
    <w:abstractNumId w:val="17"/>
  </w:num>
  <w:num w:numId="21">
    <w:abstractNumId w:val="26"/>
  </w:num>
  <w:num w:numId="22">
    <w:abstractNumId w:val="10"/>
  </w:num>
  <w:num w:numId="23">
    <w:abstractNumId w:val="20"/>
  </w:num>
  <w:num w:numId="24">
    <w:abstractNumId w:val="3"/>
  </w:num>
  <w:num w:numId="25">
    <w:abstractNumId w:val="14"/>
  </w:num>
  <w:num w:numId="26">
    <w:abstractNumId w:val="21"/>
  </w:num>
  <w:num w:numId="27">
    <w:abstractNumId w:val="1"/>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BDC"/>
    <w:rsid w:val="00023FD1"/>
    <w:rsid w:val="000358FE"/>
    <w:rsid w:val="00040402"/>
    <w:rsid w:val="00044F97"/>
    <w:rsid w:val="000746CA"/>
    <w:rsid w:val="00085922"/>
    <w:rsid w:val="00092925"/>
    <w:rsid w:val="000948E4"/>
    <w:rsid w:val="000B053D"/>
    <w:rsid w:val="000D2C1B"/>
    <w:rsid w:val="000E10ED"/>
    <w:rsid w:val="000E1302"/>
    <w:rsid w:val="000F4307"/>
    <w:rsid w:val="000F6B57"/>
    <w:rsid w:val="00106F9A"/>
    <w:rsid w:val="0011393D"/>
    <w:rsid w:val="001139E7"/>
    <w:rsid w:val="00120FA7"/>
    <w:rsid w:val="00123090"/>
    <w:rsid w:val="001316C0"/>
    <w:rsid w:val="0014292C"/>
    <w:rsid w:val="00146B44"/>
    <w:rsid w:val="00162017"/>
    <w:rsid w:val="00184AB2"/>
    <w:rsid w:val="0018537B"/>
    <w:rsid w:val="0019106E"/>
    <w:rsid w:val="001E335A"/>
    <w:rsid w:val="001F43C9"/>
    <w:rsid w:val="00211EC0"/>
    <w:rsid w:val="0022540C"/>
    <w:rsid w:val="002367EB"/>
    <w:rsid w:val="0025060B"/>
    <w:rsid w:val="00256928"/>
    <w:rsid w:val="0026015A"/>
    <w:rsid w:val="00264A2A"/>
    <w:rsid w:val="00275E13"/>
    <w:rsid w:val="00276D5B"/>
    <w:rsid w:val="00276DEB"/>
    <w:rsid w:val="002C0F13"/>
    <w:rsid w:val="002D528C"/>
    <w:rsid w:val="002D6DCE"/>
    <w:rsid w:val="002E7ED9"/>
    <w:rsid w:val="002F125D"/>
    <w:rsid w:val="00323C01"/>
    <w:rsid w:val="0032714C"/>
    <w:rsid w:val="003408BB"/>
    <w:rsid w:val="003443F7"/>
    <w:rsid w:val="00357486"/>
    <w:rsid w:val="00357BF0"/>
    <w:rsid w:val="00374284"/>
    <w:rsid w:val="0037743C"/>
    <w:rsid w:val="00381AFA"/>
    <w:rsid w:val="00385334"/>
    <w:rsid w:val="003A219E"/>
    <w:rsid w:val="003A572B"/>
    <w:rsid w:val="003C17FB"/>
    <w:rsid w:val="003C5D52"/>
    <w:rsid w:val="003C6675"/>
    <w:rsid w:val="003E2147"/>
    <w:rsid w:val="003F3EA7"/>
    <w:rsid w:val="004024E7"/>
    <w:rsid w:val="004057A3"/>
    <w:rsid w:val="0041463E"/>
    <w:rsid w:val="00414FBE"/>
    <w:rsid w:val="00415F76"/>
    <w:rsid w:val="00432832"/>
    <w:rsid w:val="00435BAF"/>
    <w:rsid w:val="00454A35"/>
    <w:rsid w:val="0046160B"/>
    <w:rsid w:val="0047560D"/>
    <w:rsid w:val="00482543"/>
    <w:rsid w:val="004C7D47"/>
    <w:rsid w:val="004D3011"/>
    <w:rsid w:val="004E224F"/>
    <w:rsid w:val="004F640D"/>
    <w:rsid w:val="0050180A"/>
    <w:rsid w:val="00556DBE"/>
    <w:rsid w:val="00557B65"/>
    <w:rsid w:val="00567110"/>
    <w:rsid w:val="00587F38"/>
    <w:rsid w:val="005923BC"/>
    <w:rsid w:val="00592C1D"/>
    <w:rsid w:val="005B2108"/>
    <w:rsid w:val="005B2C13"/>
    <w:rsid w:val="005B60CF"/>
    <w:rsid w:val="005C0D73"/>
    <w:rsid w:val="005C29AB"/>
    <w:rsid w:val="005D4CAD"/>
    <w:rsid w:val="005E2EBB"/>
    <w:rsid w:val="0061496A"/>
    <w:rsid w:val="006220C2"/>
    <w:rsid w:val="00626D0C"/>
    <w:rsid w:val="00634D31"/>
    <w:rsid w:val="00662FD8"/>
    <w:rsid w:val="00671D7C"/>
    <w:rsid w:val="00672222"/>
    <w:rsid w:val="006A2482"/>
    <w:rsid w:val="006A55CB"/>
    <w:rsid w:val="006B314E"/>
    <w:rsid w:val="006D60B1"/>
    <w:rsid w:val="006E5E94"/>
    <w:rsid w:val="00704456"/>
    <w:rsid w:val="00712A9D"/>
    <w:rsid w:val="0071352F"/>
    <w:rsid w:val="00714F08"/>
    <w:rsid w:val="00725C8F"/>
    <w:rsid w:val="0075075F"/>
    <w:rsid w:val="007519B1"/>
    <w:rsid w:val="00775771"/>
    <w:rsid w:val="00782F06"/>
    <w:rsid w:val="00783F53"/>
    <w:rsid w:val="0079444D"/>
    <w:rsid w:val="007A4428"/>
    <w:rsid w:val="007A4D5C"/>
    <w:rsid w:val="007B19BB"/>
    <w:rsid w:val="007B2DBD"/>
    <w:rsid w:val="007B41E9"/>
    <w:rsid w:val="007D4561"/>
    <w:rsid w:val="007E2D66"/>
    <w:rsid w:val="007E4A0E"/>
    <w:rsid w:val="007E7BD4"/>
    <w:rsid w:val="00805680"/>
    <w:rsid w:val="00820329"/>
    <w:rsid w:val="00820BA2"/>
    <w:rsid w:val="0083346E"/>
    <w:rsid w:val="00841975"/>
    <w:rsid w:val="0086505C"/>
    <w:rsid w:val="008738D3"/>
    <w:rsid w:val="00880560"/>
    <w:rsid w:val="0089571D"/>
    <w:rsid w:val="008A34EB"/>
    <w:rsid w:val="008A6E07"/>
    <w:rsid w:val="008B070F"/>
    <w:rsid w:val="008B6A9D"/>
    <w:rsid w:val="008C4D09"/>
    <w:rsid w:val="008C7412"/>
    <w:rsid w:val="008D0869"/>
    <w:rsid w:val="008E23AC"/>
    <w:rsid w:val="008E4A4B"/>
    <w:rsid w:val="008F0F6A"/>
    <w:rsid w:val="008F11EC"/>
    <w:rsid w:val="009131A6"/>
    <w:rsid w:val="00935890"/>
    <w:rsid w:val="00973805"/>
    <w:rsid w:val="009818B4"/>
    <w:rsid w:val="009835E0"/>
    <w:rsid w:val="009C27EC"/>
    <w:rsid w:val="009C311D"/>
    <w:rsid w:val="009D7E7E"/>
    <w:rsid w:val="009F1347"/>
    <w:rsid w:val="009F747C"/>
    <w:rsid w:val="00A049F9"/>
    <w:rsid w:val="00A061D2"/>
    <w:rsid w:val="00A37136"/>
    <w:rsid w:val="00A47C23"/>
    <w:rsid w:val="00A61F61"/>
    <w:rsid w:val="00A62E45"/>
    <w:rsid w:val="00A64937"/>
    <w:rsid w:val="00A71D39"/>
    <w:rsid w:val="00A76B36"/>
    <w:rsid w:val="00A84197"/>
    <w:rsid w:val="00A9373D"/>
    <w:rsid w:val="00A93EFA"/>
    <w:rsid w:val="00AA16C6"/>
    <w:rsid w:val="00AB2101"/>
    <w:rsid w:val="00AC579F"/>
    <w:rsid w:val="00B01ECA"/>
    <w:rsid w:val="00B22190"/>
    <w:rsid w:val="00B4405D"/>
    <w:rsid w:val="00B554EE"/>
    <w:rsid w:val="00B570B4"/>
    <w:rsid w:val="00B80883"/>
    <w:rsid w:val="00BA5453"/>
    <w:rsid w:val="00BA63B2"/>
    <w:rsid w:val="00BB62FD"/>
    <w:rsid w:val="00BC00E2"/>
    <w:rsid w:val="00BC583B"/>
    <w:rsid w:val="00BD2B9B"/>
    <w:rsid w:val="00BE03D1"/>
    <w:rsid w:val="00BF0E99"/>
    <w:rsid w:val="00BF7D26"/>
    <w:rsid w:val="00C107EA"/>
    <w:rsid w:val="00C1111B"/>
    <w:rsid w:val="00C308B6"/>
    <w:rsid w:val="00C664F8"/>
    <w:rsid w:val="00C9269F"/>
    <w:rsid w:val="00C96DE0"/>
    <w:rsid w:val="00CA390B"/>
    <w:rsid w:val="00CA6BDC"/>
    <w:rsid w:val="00CB59A7"/>
    <w:rsid w:val="00CC08A1"/>
    <w:rsid w:val="00CC2F75"/>
    <w:rsid w:val="00CC378F"/>
    <w:rsid w:val="00CC6797"/>
    <w:rsid w:val="00CD04FD"/>
    <w:rsid w:val="00CE0E41"/>
    <w:rsid w:val="00CF53B9"/>
    <w:rsid w:val="00D13978"/>
    <w:rsid w:val="00D40BCB"/>
    <w:rsid w:val="00D50AC0"/>
    <w:rsid w:val="00D667C4"/>
    <w:rsid w:val="00D6692B"/>
    <w:rsid w:val="00D732F6"/>
    <w:rsid w:val="00D91831"/>
    <w:rsid w:val="00D96371"/>
    <w:rsid w:val="00DA5A57"/>
    <w:rsid w:val="00DB4BE3"/>
    <w:rsid w:val="00DC0BD1"/>
    <w:rsid w:val="00DC2421"/>
    <w:rsid w:val="00DD504C"/>
    <w:rsid w:val="00DE12ED"/>
    <w:rsid w:val="00DF2019"/>
    <w:rsid w:val="00E000AD"/>
    <w:rsid w:val="00E16E6C"/>
    <w:rsid w:val="00E236D3"/>
    <w:rsid w:val="00E33431"/>
    <w:rsid w:val="00E33CF8"/>
    <w:rsid w:val="00E44CFD"/>
    <w:rsid w:val="00E50888"/>
    <w:rsid w:val="00E63589"/>
    <w:rsid w:val="00E63B21"/>
    <w:rsid w:val="00E77EE9"/>
    <w:rsid w:val="00E90497"/>
    <w:rsid w:val="00E96BAB"/>
    <w:rsid w:val="00E97260"/>
    <w:rsid w:val="00EB0F0A"/>
    <w:rsid w:val="00EB39B8"/>
    <w:rsid w:val="00EC1554"/>
    <w:rsid w:val="00EC45F5"/>
    <w:rsid w:val="00EC7D10"/>
    <w:rsid w:val="00ED0142"/>
    <w:rsid w:val="00EE607A"/>
    <w:rsid w:val="00EF2CE0"/>
    <w:rsid w:val="00F21487"/>
    <w:rsid w:val="00F409FC"/>
    <w:rsid w:val="00F45E7F"/>
    <w:rsid w:val="00F50381"/>
    <w:rsid w:val="00F50AC3"/>
    <w:rsid w:val="00F5708B"/>
    <w:rsid w:val="00F67B9C"/>
    <w:rsid w:val="00F763AB"/>
    <w:rsid w:val="00F83971"/>
    <w:rsid w:val="00F90258"/>
    <w:rsid w:val="00F95D85"/>
    <w:rsid w:val="00FA3319"/>
    <w:rsid w:val="00FB45EE"/>
    <w:rsid w:val="00FC179E"/>
    <w:rsid w:val="00FD5E44"/>
    <w:rsid w:val="00FE32EE"/>
    <w:rsid w:val="00FF1051"/>
    <w:rsid w:val="00FF2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C67E"/>
  <w15:docId w15:val="{74109991-6D31-4E56-A856-486E6452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color w:val="1F2937"/>
        <w:sz w:val="21"/>
        <w:szCs w:val="21"/>
        <w:lang w:val="ro" w:eastAsia="en-US" w:bidi="ar-SA"/>
      </w:rPr>
    </w:rPrDefault>
    <w:pPrDefault>
      <w:pPr>
        <w:spacing w:after="10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80" w:after="140"/>
      <w:outlineLvl w:val="0"/>
    </w:pPr>
    <w:rPr>
      <w:rFonts w:ascii="Calibri" w:eastAsia="Calibri" w:hAnsi="Calibri" w:cs="Calibri"/>
      <w:b/>
      <w:bCs/>
      <w:color w:val="163A70"/>
      <w:sz w:val="38"/>
      <w:szCs w:val="38"/>
    </w:rPr>
  </w:style>
  <w:style w:type="paragraph" w:styleId="Heading2">
    <w:name w:val="heading 2"/>
    <w:basedOn w:val="Normal"/>
    <w:next w:val="Normal"/>
    <w:link w:val="Heading2Char"/>
    <w:uiPriority w:val="9"/>
    <w:unhideWhenUsed/>
    <w:qFormat/>
    <w:pPr>
      <w:keepNext/>
      <w:keepLines/>
      <w:spacing w:before="220"/>
      <w:outlineLvl w:val="1"/>
    </w:pPr>
    <w:rPr>
      <w:rFonts w:ascii="Calibri" w:eastAsia="Calibri" w:hAnsi="Calibri" w:cs="Calibri"/>
      <w:b/>
      <w:bCs/>
      <w:color w:val="286FBA"/>
      <w:sz w:val="28"/>
      <w:szCs w:val="28"/>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Calibri" w:eastAsia="Calibri" w:hAnsi="Calibri" w:cs="Calibri"/>
      <w:b/>
      <w:bCs/>
      <w:color w:val="128E9A"/>
      <w:sz w:val="23"/>
      <w:szCs w:val="23"/>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240" w:line="240" w:lineRule="auto"/>
    </w:pPr>
    <w:rPr>
      <w:rFonts w:ascii="Calibri" w:eastAsia="Calibri" w:hAnsi="Calibri" w:cs="Calibri"/>
      <w:b/>
      <w:bCs/>
      <w:color w:val="163A70"/>
      <w:sz w:val="56"/>
      <w:szCs w:val="5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struciune">
    <w:name w:val="Instrucțiune"/>
    <w:pPr>
      <w:spacing w:after="80"/>
    </w:pPr>
    <w:rPr>
      <w:i/>
      <w:color w:val="5B6573"/>
      <w:sz w:val="19"/>
    </w:rPr>
  </w:style>
  <w:style w:type="paragraph" w:customStyle="1" w:styleId="Label">
    <w:name w:val="Label"/>
    <w:pPr>
      <w:spacing w:after="40"/>
    </w:pPr>
    <w:rPr>
      <w:b/>
      <w:color w:val="163A70"/>
      <w:sz w:val="17"/>
    </w:rPr>
  </w:style>
  <w:style w:type="paragraph" w:styleId="NormalWeb">
    <w:name w:val="Normal (Web)"/>
    <w:basedOn w:val="Normal"/>
    <w:uiPriority w:val="99"/>
    <w:semiHidden/>
    <w:unhideWhenUsed/>
    <w:rsid w:val="000C74FF"/>
    <w:pPr>
      <w:spacing w:before="100" w:beforeAutospacing="1" w:afterAutospacing="1" w:line="240" w:lineRule="auto"/>
    </w:pPr>
    <w:rPr>
      <w:rFonts w:ascii="Times New Roman" w:eastAsia="Times New Roman" w:hAnsi="Times New Roman" w:cs="Times New Roman"/>
      <w:color w:val="auto"/>
      <w:sz w:val="24"/>
      <w:szCs w:val="24"/>
      <w:lang w:val="ro-RO" w:eastAsia="ro-RO"/>
    </w:r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jb1qIjuxnI8/ErwOEeaZ41u6DA==">CgMxLjAaJAoBMBIfCh0IB0IZCgVBcmlhbBIQQXJpYWwgVW5pY29kZSBNUxokCgExEh8KHQgHQhkKBUFyaWFsEhBBcmlhbCBVbmljb2RlIE1TGiQKATISHwodCAdCGQoFQXJpYWwSEEFyaWFsIFVuaWNvZGUgTVMyDmguaTJ1NzlpaXVsbTNtOAByITFSTWdwZ2dveHQ3dlNQcGZOS3dRMGJOSDNaX05SVS05Qw==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9</Pages>
  <Words>4318</Words>
  <Characters>25050</Characters>
  <Application>Microsoft Office Word</Application>
  <DocSecurity>0</DocSecurity>
  <Lines>208</Lines>
  <Paragraphs>58</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1. Rolul prezentei Anexe</vt:lpstr>
      <vt:lpstr>/</vt:lpstr>
      <vt:lpstr>2. Înainte de proiectare: ce se schimbă în predarea disciplinei Limba și literat</vt:lpstr>
      <vt:lpstr>2.1. Harta schimbării curriculare</vt:lpstr>
      <vt:lpstr>2.2. Ce ar trebui să văd altfel începând de luni, 07 septembrie 2026?</vt:lpstr>
      <vt:lpstr>2.3. Deciziile profesorului, dincolo de programa școlară</vt:lpstr>
      <vt:lpstr/>
      <vt:lpstr>Arhitectura primelor 7 săptămâni (3 ore TC/săptămână)</vt:lpstr>
      <vt:lpstr>Specificul disciplinei</vt:lpstr>
      <vt:lpstr>    </vt:lpstr>
      <vt:lpstr>    </vt:lpstr>
      <vt:lpstr>    Ce aduc cu mine...? Ce construiesc de aici înainte...?</vt:lpstr>
      <vt:lpstr>/</vt:lpstr>
      <vt:lpstr>5. Diagnoza pentru învățare, nu pentru clasificare</vt:lpstr>
      <vt:lpstr>6. Reflecție asupra proiectării unității de învățare </vt:lpstr>
      <vt:lpstr/>
      <vt:lpstr>7. Reflecție asupra activităților de învățare</vt:lpstr>
      <vt:lpstr/>
      <vt:lpstr>8. Instrumente utile</vt:lpstr>
      <vt:lpstr>    </vt:lpstr>
      <vt:lpstr>    8.1. Verificare rapidă – 3 minute (instrument pentru elev)</vt:lpstr>
      <vt:lpstr>    </vt:lpstr>
      <vt:lpstr>    8.2. Feedback pentru învățare (instrument pentru profesor)</vt:lpstr>
      <vt:lpstr>    </vt:lpstr>
      <vt:lpstr>    /8.3. Listă de verificare (check-list) pentru utilizarea tehnologiilor/IA </vt:lpstr>
      <vt:lpstr/>
      <vt:lpstr>    8.4. Listă de verificare pentru sarcini de lucru în cooperare (grupe)</vt:lpstr>
      <vt:lpstr>9. Exemple de resurse recomandate pentru portofoliul profesorului</vt:lpstr>
      <vt:lpstr/>
    </vt:vector>
  </TitlesOfParts>
  <Company/>
  <LinksUpToDate>false</LinksUpToDate>
  <CharactersWithSpaces>29310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CNPEE</cp:lastModifiedBy>
  <cp:revision>350</cp:revision>
  <cp:lastPrinted>2026-09-02T11:00:00Z</cp:lastPrinted>
  <dcterms:created xsi:type="dcterms:W3CDTF">2026-08-24T10:46:00Z</dcterms:created>
  <dcterms:modified xsi:type="dcterms:W3CDTF">2026-09-05T08:19:00Z</dcterms:modified>
</cp:coreProperties>
</file>